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98E30" w14:textId="159D6EFA" w:rsidR="000D72C9" w:rsidRDefault="000D72C9">
      <w:pPr>
        <w:spacing w:line="100" w:lineRule="atLeast"/>
        <w:jc w:val="both"/>
        <w:rPr>
          <w:rFonts w:ascii="Arial" w:eastAsia="Arial" w:hAnsi="Arial" w:cs="Arial"/>
          <w:color w:val="000000"/>
        </w:rPr>
      </w:pPr>
    </w:p>
    <w:p w14:paraId="38A0C132" w14:textId="611D5C2A" w:rsidR="00604BD2" w:rsidRDefault="00FF48CC">
      <w:pPr>
        <w:spacing w:line="100" w:lineRule="atLeast"/>
        <w:jc w:val="both"/>
        <w:rPr>
          <w:rFonts w:ascii="Arial" w:eastAsia="Arial" w:hAnsi="Arial" w:cs="Arial"/>
          <w:color w:val="000000"/>
        </w:rPr>
      </w:pPr>
      <w:r>
        <w:rPr>
          <w:noProof/>
          <w:bdr w:val="none" w:sz="0" w:space="0" w:color="auto" w:frame="1"/>
        </w:rPr>
        <w:drawing>
          <wp:anchor distT="0" distB="0" distL="114300" distR="114300" simplePos="0" relativeHeight="251658240" behindDoc="1" locked="0" layoutInCell="1" allowOverlap="1" wp14:anchorId="4786CE02" wp14:editId="3F313CC5">
            <wp:simplePos x="0" y="0"/>
            <wp:positionH relativeFrom="column">
              <wp:posOffset>-76200</wp:posOffset>
            </wp:positionH>
            <wp:positionV relativeFrom="paragraph">
              <wp:posOffset>120015</wp:posOffset>
            </wp:positionV>
            <wp:extent cx="1533525" cy="7931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0470" cy="7967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207B73" w14:textId="39287197" w:rsidR="00604BD2" w:rsidRDefault="00604BD2">
      <w:pPr>
        <w:spacing w:line="100" w:lineRule="atLeast"/>
        <w:jc w:val="both"/>
        <w:rPr>
          <w:rFonts w:ascii="Arial" w:eastAsia="Arial" w:hAnsi="Arial" w:cs="Arial"/>
          <w:color w:val="000000"/>
        </w:rPr>
      </w:pPr>
    </w:p>
    <w:p w14:paraId="1B2CADEA" w14:textId="4A8963A4" w:rsidR="00604BD2" w:rsidRDefault="00604BD2">
      <w:pPr>
        <w:spacing w:line="100" w:lineRule="atLeast"/>
        <w:jc w:val="both"/>
        <w:rPr>
          <w:rFonts w:ascii="Arial" w:eastAsia="Arial" w:hAnsi="Arial" w:cs="Arial"/>
          <w:color w:val="000000"/>
        </w:rPr>
      </w:pPr>
    </w:p>
    <w:p w14:paraId="667077FA" w14:textId="2E17C640" w:rsidR="0023706F" w:rsidRDefault="0023706F">
      <w:pPr>
        <w:spacing w:line="100" w:lineRule="atLeast"/>
        <w:jc w:val="both"/>
        <w:rPr>
          <w:rFonts w:ascii="Arial" w:eastAsia="Arial" w:hAnsi="Arial" w:cs="Arial"/>
          <w:color w:val="000000"/>
        </w:rPr>
      </w:pPr>
    </w:p>
    <w:p w14:paraId="344D3A5E" w14:textId="42267B81" w:rsidR="0023706F" w:rsidRDefault="0023706F">
      <w:pPr>
        <w:spacing w:line="100" w:lineRule="atLeast"/>
        <w:jc w:val="both"/>
        <w:rPr>
          <w:rFonts w:ascii="Arial" w:eastAsia="Arial" w:hAnsi="Arial" w:cs="Arial"/>
          <w:color w:val="000000"/>
        </w:rPr>
      </w:pPr>
    </w:p>
    <w:p w14:paraId="595CE0C6" w14:textId="77777777" w:rsidR="0023706F" w:rsidRDefault="0023706F">
      <w:pPr>
        <w:spacing w:line="100" w:lineRule="atLeast"/>
        <w:jc w:val="both"/>
        <w:rPr>
          <w:rFonts w:ascii="Arial" w:eastAsia="Arial" w:hAnsi="Arial" w:cs="Arial"/>
          <w:color w:val="000000"/>
        </w:rPr>
      </w:pPr>
    </w:p>
    <w:p w14:paraId="1C18BA42" w14:textId="4AE90036" w:rsidR="00096FAF" w:rsidRDefault="00096FAF">
      <w:pPr>
        <w:spacing w:line="100" w:lineRule="atLeast"/>
        <w:jc w:val="both"/>
        <w:rPr>
          <w:rFonts w:ascii="Arial" w:eastAsia="Arial" w:hAnsi="Arial" w:cs="Arial"/>
          <w:color w:val="000000"/>
        </w:rPr>
      </w:pPr>
      <w:r>
        <w:rPr>
          <w:rFonts w:ascii="Arial" w:eastAsia="Arial" w:hAnsi="Arial" w:cs="Arial"/>
          <w:color w:val="000000"/>
        </w:rPr>
        <w:t>Ga</w:t>
      </w:r>
      <w:r w:rsidR="006511DF">
        <w:rPr>
          <w:rFonts w:ascii="Arial" w:eastAsia="Arial" w:hAnsi="Arial" w:cs="Arial"/>
          <w:color w:val="000000"/>
        </w:rPr>
        <w:t>rden Terrace</w:t>
      </w:r>
      <w:r>
        <w:rPr>
          <w:rFonts w:ascii="Arial" w:eastAsia="Arial" w:hAnsi="Arial" w:cs="Arial"/>
          <w:color w:val="000000"/>
        </w:rPr>
        <w:t xml:space="preserve"> is a secure retirement home for independent senior cit</w:t>
      </w:r>
      <w:r w:rsidR="006511DF">
        <w:rPr>
          <w:rFonts w:ascii="Arial" w:eastAsia="Arial" w:hAnsi="Arial" w:cs="Arial"/>
          <w:color w:val="000000"/>
        </w:rPr>
        <w:t xml:space="preserve">izens. There are a total of 145 units consisting of </w:t>
      </w:r>
      <w:r w:rsidR="007E58F5">
        <w:rPr>
          <w:rFonts w:ascii="Arial" w:eastAsia="Arial" w:hAnsi="Arial" w:cs="Arial"/>
          <w:color w:val="000000"/>
        </w:rPr>
        <w:t>one-bedroom</w:t>
      </w:r>
      <w:r w:rsidR="006511DF">
        <w:rPr>
          <w:rFonts w:ascii="Arial" w:eastAsia="Arial" w:hAnsi="Arial" w:cs="Arial"/>
          <w:color w:val="000000"/>
        </w:rPr>
        <w:t xml:space="preserve"> and studio apartments</w:t>
      </w:r>
      <w:r w:rsidR="0018248D">
        <w:rPr>
          <w:rFonts w:ascii="Arial" w:eastAsia="Arial" w:hAnsi="Arial" w:cs="Arial"/>
          <w:color w:val="000000"/>
        </w:rPr>
        <w:t xml:space="preserve">. </w:t>
      </w:r>
      <w:r>
        <w:rPr>
          <w:rFonts w:ascii="Arial" w:eastAsia="Arial" w:hAnsi="Arial" w:cs="Arial"/>
          <w:color w:val="000000"/>
        </w:rPr>
        <w:t>Each is furnished with a stove</w:t>
      </w:r>
      <w:r w:rsidR="007B1F90">
        <w:rPr>
          <w:rFonts w:ascii="Arial" w:eastAsia="Arial" w:hAnsi="Arial" w:cs="Arial"/>
          <w:color w:val="000000"/>
        </w:rPr>
        <w:t xml:space="preserve"> </w:t>
      </w:r>
      <w:r>
        <w:rPr>
          <w:rFonts w:ascii="Arial" w:eastAsia="Arial" w:hAnsi="Arial" w:cs="Arial"/>
          <w:color w:val="000000"/>
        </w:rPr>
        <w:t>and refrigerator in a</w:t>
      </w:r>
      <w:r w:rsidR="0018248D">
        <w:rPr>
          <w:rFonts w:ascii="Arial" w:eastAsia="Arial" w:hAnsi="Arial" w:cs="Arial"/>
          <w:color w:val="000000"/>
        </w:rPr>
        <w:t xml:space="preserve"> </w:t>
      </w:r>
      <w:r>
        <w:rPr>
          <w:rFonts w:ascii="Arial" w:eastAsia="Arial" w:hAnsi="Arial" w:cs="Arial"/>
          <w:color w:val="000000"/>
        </w:rPr>
        <w:t>kitchenette intended for light</w:t>
      </w:r>
      <w:r w:rsidR="0018248D">
        <w:rPr>
          <w:rFonts w:ascii="Arial" w:eastAsia="Arial" w:hAnsi="Arial" w:cs="Arial"/>
          <w:color w:val="000000"/>
        </w:rPr>
        <w:t xml:space="preserve"> </w:t>
      </w:r>
      <w:r>
        <w:rPr>
          <w:rFonts w:ascii="Arial" w:eastAsia="Arial" w:hAnsi="Arial" w:cs="Arial"/>
          <w:color w:val="000000"/>
        </w:rPr>
        <w:t>cooking.</w:t>
      </w:r>
      <w:r w:rsidR="0018248D">
        <w:rPr>
          <w:rFonts w:ascii="Arial" w:eastAsia="Arial" w:hAnsi="Arial" w:cs="Arial"/>
          <w:color w:val="000000"/>
        </w:rPr>
        <w:t xml:space="preserve"> </w:t>
      </w:r>
      <w:r>
        <w:rPr>
          <w:rFonts w:ascii="Arial" w:eastAsia="Arial" w:hAnsi="Arial" w:cs="Arial"/>
          <w:color w:val="000000"/>
        </w:rPr>
        <w:t>Window coverings are also provided. Small storage lockers keep out-of-season items. For those with cars</w:t>
      </w:r>
      <w:r w:rsidR="007E58F5">
        <w:rPr>
          <w:rFonts w:ascii="Arial" w:eastAsia="Arial" w:hAnsi="Arial" w:cs="Arial"/>
          <w:color w:val="000000"/>
        </w:rPr>
        <w:t>,</w:t>
      </w:r>
      <w:r>
        <w:rPr>
          <w:rFonts w:ascii="Arial" w:eastAsia="Arial" w:hAnsi="Arial" w:cs="Arial"/>
          <w:color w:val="000000"/>
        </w:rPr>
        <w:t xml:space="preserve"> parking is available </w:t>
      </w:r>
      <w:r w:rsidR="007E58F5">
        <w:rPr>
          <w:rFonts w:ascii="Arial" w:eastAsia="Arial" w:hAnsi="Arial" w:cs="Arial"/>
          <w:color w:val="000000"/>
        </w:rPr>
        <w:t>free of charge</w:t>
      </w:r>
      <w:r>
        <w:rPr>
          <w:rFonts w:ascii="Arial" w:eastAsia="Arial" w:hAnsi="Arial" w:cs="Arial"/>
          <w:color w:val="000000"/>
        </w:rPr>
        <w:t xml:space="preserve">. We are </w:t>
      </w:r>
      <w:r w:rsidR="006511DF">
        <w:rPr>
          <w:rFonts w:ascii="Arial" w:eastAsia="Arial" w:hAnsi="Arial" w:cs="Arial"/>
          <w:color w:val="000000"/>
        </w:rPr>
        <w:t>within a block of Safeway and Confluence Health Clinic</w:t>
      </w:r>
      <w:r>
        <w:rPr>
          <w:rFonts w:ascii="Arial" w:eastAsia="Arial" w:hAnsi="Arial" w:cs="Arial"/>
          <w:color w:val="000000"/>
        </w:rPr>
        <w:t>. We are happy you have considered us for your next home.</w:t>
      </w:r>
    </w:p>
    <w:p w14:paraId="7BAE3E0E" w14:textId="77777777" w:rsidR="00096FAF" w:rsidRDefault="00096FAF">
      <w:pPr>
        <w:spacing w:line="100" w:lineRule="atLeast"/>
        <w:jc w:val="both"/>
        <w:rPr>
          <w:rFonts w:ascii="Arial" w:eastAsia="Arial" w:hAnsi="Arial" w:cs="Arial"/>
          <w:color w:val="000000"/>
        </w:rPr>
      </w:pPr>
    </w:p>
    <w:p w14:paraId="668F953F" w14:textId="77777777" w:rsidR="00096FAF" w:rsidRDefault="00096FAF">
      <w:pPr>
        <w:spacing w:line="100" w:lineRule="atLeast"/>
        <w:jc w:val="center"/>
        <w:rPr>
          <w:rFonts w:ascii="Arial" w:eastAsia="Arial" w:hAnsi="Arial" w:cs="Arial"/>
          <w:b/>
          <w:bCs/>
          <w:color w:val="000000"/>
          <w:u w:val="single"/>
        </w:rPr>
      </w:pPr>
      <w:r>
        <w:rPr>
          <w:rFonts w:ascii="Arial" w:eastAsia="Arial" w:hAnsi="Arial" w:cs="Arial"/>
          <w:b/>
          <w:bCs/>
          <w:color w:val="000000"/>
          <w:u w:val="single"/>
        </w:rPr>
        <w:t>ELIGIBILITY INFORMATION</w:t>
      </w:r>
    </w:p>
    <w:p w14:paraId="2D5D7CF6" w14:textId="77777777" w:rsidR="00096FAF" w:rsidRDefault="00096FAF">
      <w:pPr>
        <w:spacing w:line="100" w:lineRule="atLeast"/>
        <w:jc w:val="both"/>
        <w:rPr>
          <w:rFonts w:ascii="Arial" w:eastAsia="Arial" w:hAnsi="Arial" w:cs="Arial"/>
          <w:b/>
          <w:bCs/>
          <w:color w:val="000000"/>
          <w:sz w:val="20"/>
          <w:szCs w:val="20"/>
        </w:rPr>
      </w:pPr>
    </w:p>
    <w:p w14:paraId="768FB27F" w14:textId="3D2C9F1F" w:rsidR="00096FAF" w:rsidRDefault="00096FAF">
      <w:pPr>
        <w:spacing w:line="100" w:lineRule="atLeast"/>
        <w:rPr>
          <w:rFonts w:ascii="Arial" w:eastAsia="Arial" w:hAnsi="Arial" w:cs="Arial"/>
          <w:color w:val="000000"/>
        </w:rPr>
      </w:pPr>
      <w:r>
        <w:rPr>
          <w:rFonts w:ascii="Arial" w:eastAsia="Arial" w:hAnsi="Arial" w:cs="Arial"/>
          <w:b/>
          <w:bCs/>
          <w:color w:val="000000"/>
        </w:rPr>
        <w:t>GARDEN TERRACE</w:t>
      </w:r>
      <w:r>
        <w:rPr>
          <w:rFonts w:ascii="Arial" w:eastAsia="Arial" w:hAnsi="Arial" w:cs="Arial"/>
          <w:color w:val="000000"/>
        </w:rPr>
        <w:t xml:space="preserve"> is an </w:t>
      </w:r>
      <w:r>
        <w:rPr>
          <w:rFonts w:ascii="Arial" w:eastAsia="Arial" w:hAnsi="Arial" w:cs="Arial"/>
          <w:b/>
          <w:bCs/>
          <w:color w:val="000000"/>
        </w:rPr>
        <w:t>EQUAL HOUSING OPPORTUNITY PROJECT</w:t>
      </w:r>
      <w:r>
        <w:rPr>
          <w:rFonts w:ascii="Arial" w:eastAsia="Arial" w:hAnsi="Arial" w:cs="Arial"/>
          <w:color w:val="000000"/>
        </w:rPr>
        <w:t xml:space="preserve"> and does not discriminate against any person because of Race, Color, Religion, Sex, Handicap, Familial Status</w:t>
      </w:r>
      <w:r w:rsidR="007E58F5">
        <w:rPr>
          <w:rFonts w:ascii="Arial" w:eastAsia="Arial" w:hAnsi="Arial" w:cs="Arial"/>
          <w:color w:val="000000"/>
        </w:rPr>
        <w:t>,</w:t>
      </w:r>
      <w:r>
        <w:rPr>
          <w:rFonts w:ascii="Arial" w:eastAsia="Arial" w:hAnsi="Arial" w:cs="Arial"/>
          <w:color w:val="000000"/>
        </w:rPr>
        <w:t xml:space="preserve"> or National Origin</w:t>
      </w:r>
      <w:r w:rsidR="0018248D">
        <w:rPr>
          <w:rFonts w:ascii="Arial" w:eastAsia="Arial" w:hAnsi="Arial" w:cs="Arial"/>
          <w:color w:val="000000"/>
        </w:rPr>
        <w:t xml:space="preserve">. </w:t>
      </w:r>
      <w:r>
        <w:rPr>
          <w:rFonts w:ascii="Arial" w:eastAsia="Arial" w:hAnsi="Arial" w:cs="Arial"/>
          <w:color w:val="000000"/>
        </w:rPr>
        <w:t>All residents must be either United States Citizens or have legal status in the United States.</w:t>
      </w:r>
    </w:p>
    <w:p w14:paraId="01BF96C5" w14:textId="77777777" w:rsidR="00096FAF" w:rsidRDefault="00096FAF">
      <w:pPr>
        <w:spacing w:line="100" w:lineRule="atLeast"/>
        <w:rPr>
          <w:rFonts w:ascii="Arial" w:eastAsia="Arial" w:hAnsi="Arial" w:cs="Arial"/>
          <w:color w:val="000000"/>
        </w:rPr>
      </w:pPr>
    </w:p>
    <w:p w14:paraId="2E07B4F2" w14:textId="77777777" w:rsidR="00096FAF" w:rsidRDefault="00096FAF">
      <w:pPr>
        <w:spacing w:line="100" w:lineRule="atLeast"/>
        <w:rPr>
          <w:rFonts w:ascii="Arial" w:eastAsia="Arial" w:hAnsi="Arial" w:cs="Arial"/>
          <w:color w:val="000000"/>
        </w:rPr>
      </w:pPr>
      <w:r>
        <w:rPr>
          <w:rFonts w:ascii="Arial" w:eastAsia="Arial" w:hAnsi="Arial" w:cs="Arial"/>
          <w:color w:val="000000"/>
        </w:rPr>
        <w:t>Our facilities are made possible through a loan from the</w:t>
      </w:r>
      <w:r>
        <w:rPr>
          <w:rFonts w:ascii="Arial" w:eastAsia="Arial" w:hAnsi="Arial" w:cs="Arial"/>
          <w:b/>
          <w:bCs/>
          <w:color w:val="000000"/>
        </w:rPr>
        <w:t xml:space="preserve"> UNITED STATES DEPARTMENT OF HOUSING AND URBAN DEVELOPMENT (HUD)</w:t>
      </w:r>
      <w:r>
        <w:rPr>
          <w:rFonts w:ascii="Arial" w:eastAsia="Arial" w:hAnsi="Arial" w:cs="Arial"/>
          <w:color w:val="000000"/>
        </w:rPr>
        <w:t>...the criteria for living here and all operations of this facility are closely regulated by that agency.</w:t>
      </w:r>
    </w:p>
    <w:p w14:paraId="78B5764A" w14:textId="77777777" w:rsidR="00604BD2" w:rsidRDefault="00096FAF">
      <w:pPr>
        <w:spacing w:line="100" w:lineRule="atLeast"/>
        <w:rPr>
          <w:rFonts w:ascii="Arial" w:eastAsia="Arial" w:hAnsi="Arial" w:cs="Arial"/>
          <w:b/>
          <w:bCs/>
          <w:color w:val="000000"/>
        </w:rPr>
      </w:pPr>
      <w:r>
        <w:rPr>
          <w:rFonts w:ascii="Arial" w:eastAsia="Arial" w:hAnsi="Arial" w:cs="Arial"/>
          <w:b/>
          <w:bCs/>
          <w:color w:val="000000"/>
        </w:rPr>
        <w:t xml:space="preserve"> </w:t>
      </w:r>
    </w:p>
    <w:p w14:paraId="6487E593" w14:textId="77777777" w:rsidR="00096FAF" w:rsidRPr="00604BD2" w:rsidRDefault="00604BD2">
      <w:pPr>
        <w:spacing w:line="100" w:lineRule="atLeast"/>
        <w:rPr>
          <w:rFonts w:ascii="Arial" w:eastAsia="Arial" w:hAnsi="Arial" w:cs="Arial"/>
          <w:b/>
          <w:bCs/>
          <w:color w:val="000000"/>
        </w:rPr>
      </w:pPr>
      <w:r>
        <w:rPr>
          <w:rFonts w:ascii="Arial" w:eastAsia="Arial" w:hAnsi="Arial" w:cs="Arial"/>
          <w:b/>
          <w:bCs/>
          <w:color w:val="000000"/>
        </w:rPr>
        <w:t>E</w:t>
      </w:r>
      <w:r w:rsidR="00096FAF">
        <w:rPr>
          <w:rFonts w:ascii="Arial" w:eastAsia="Arial" w:hAnsi="Arial" w:cs="Arial"/>
          <w:b/>
          <w:bCs/>
          <w:color w:val="000000"/>
          <w:u w:val="single"/>
        </w:rPr>
        <w:t>LIGIBILITY REQUIREMENTS &amp; TENANT SELECTION CRITERIA:</w:t>
      </w:r>
    </w:p>
    <w:p w14:paraId="4C7F196F" w14:textId="5CC8EA91" w:rsidR="00096FAF" w:rsidRDefault="00096FAF">
      <w:pPr>
        <w:spacing w:line="100" w:lineRule="atLeast"/>
        <w:ind w:firstLine="720"/>
        <w:rPr>
          <w:rFonts w:ascii="Arial" w:eastAsia="Arial" w:hAnsi="Arial" w:cs="Arial"/>
          <w:color w:val="000000"/>
        </w:rPr>
      </w:pPr>
      <w:r>
        <w:rPr>
          <w:rFonts w:ascii="Arial" w:eastAsia="Arial" w:hAnsi="Arial" w:cs="Arial"/>
          <w:b/>
          <w:bCs/>
          <w:color w:val="000000"/>
        </w:rPr>
        <w:t>A.</w:t>
      </w:r>
      <w:r w:rsidR="000D72C9">
        <w:rPr>
          <w:rFonts w:ascii="Arial" w:eastAsia="Arial" w:hAnsi="Arial" w:cs="Arial"/>
          <w:b/>
          <w:bCs/>
          <w:color w:val="000000"/>
        </w:rPr>
        <w:t xml:space="preserve"> </w:t>
      </w:r>
      <w:r w:rsidR="009D0FB4">
        <w:rPr>
          <w:rFonts w:ascii="Arial" w:eastAsia="Arial" w:hAnsi="Arial" w:cs="Arial"/>
          <w:color w:val="000000"/>
        </w:rPr>
        <w:t>The Head of Household</w:t>
      </w:r>
      <w:r>
        <w:rPr>
          <w:rFonts w:ascii="Arial" w:eastAsia="Arial" w:hAnsi="Arial" w:cs="Arial"/>
          <w:color w:val="000000"/>
        </w:rPr>
        <w:t xml:space="preserve"> must be 62 years of age or over to be eligible to live in this facility or meet the requirements of paragraph B below.  In the case of a </w:t>
      </w:r>
      <w:r w:rsidR="007B1F90">
        <w:rPr>
          <w:rFonts w:ascii="Arial" w:eastAsia="Arial" w:hAnsi="Arial" w:cs="Arial"/>
          <w:color w:val="000000"/>
        </w:rPr>
        <w:t>two-person</w:t>
      </w:r>
      <w:r>
        <w:rPr>
          <w:rFonts w:ascii="Arial" w:eastAsia="Arial" w:hAnsi="Arial" w:cs="Arial"/>
          <w:color w:val="000000"/>
        </w:rPr>
        <w:t xml:space="preserve"> household, </w:t>
      </w:r>
      <w:r w:rsidR="007E58F5">
        <w:rPr>
          <w:rFonts w:ascii="Arial" w:eastAsia="Arial" w:hAnsi="Arial" w:cs="Arial"/>
          <w:color w:val="000000"/>
        </w:rPr>
        <w:t xml:space="preserve">the </w:t>
      </w:r>
      <w:r w:rsidR="009D0FB4">
        <w:rPr>
          <w:rFonts w:ascii="Arial" w:eastAsia="Arial" w:hAnsi="Arial" w:cs="Arial"/>
          <w:color w:val="000000"/>
        </w:rPr>
        <w:t>Head of Household</w:t>
      </w:r>
      <w:r>
        <w:rPr>
          <w:rFonts w:ascii="Arial" w:eastAsia="Arial" w:hAnsi="Arial" w:cs="Arial"/>
          <w:color w:val="000000"/>
        </w:rPr>
        <w:t xml:space="preserve"> must meet the eligibility requirement. Our occupancy standards require that studio apartments be rented to only one person and one bedroom can be rented to no more than two individuals.</w:t>
      </w:r>
    </w:p>
    <w:p w14:paraId="42FF99C8" w14:textId="77777777" w:rsidR="00096FAF" w:rsidRDefault="00096FAF">
      <w:pPr>
        <w:spacing w:line="100" w:lineRule="atLeast"/>
        <w:rPr>
          <w:rFonts w:ascii="Arial" w:eastAsia="Arial" w:hAnsi="Arial" w:cs="Arial"/>
          <w:color w:val="000000"/>
          <w:sz w:val="16"/>
          <w:szCs w:val="16"/>
        </w:rPr>
      </w:pPr>
    </w:p>
    <w:p w14:paraId="62BB5B0E" w14:textId="0E8CA71A" w:rsidR="00096FAF" w:rsidRDefault="00096FAF">
      <w:pPr>
        <w:spacing w:line="100" w:lineRule="atLeast"/>
        <w:ind w:firstLine="720"/>
        <w:rPr>
          <w:rFonts w:ascii="Arial" w:eastAsia="Arial" w:hAnsi="Arial" w:cs="Arial"/>
          <w:color w:val="000000"/>
        </w:rPr>
      </w:pPr>
      <w:r>
        <w:rPr>
          <w:rFonts w:ascii="Arial" w:eastAsia="Arial" w:hAnsi="Arial" w:cs="Arial"/>
          <w:b/>
          <w:bCs/>
          <w:color w:val="000000"/>
        </w:rPr>
        <w:t>B.</w:t>
      </w:r>
      <w:r w:rsidR="000D72C9">
        <w:rPr>
          <w:rFonts w:ascii="Arial" w:eastAsia="Arial" w:hAnsi="Arial" w:cs="Arial"/>
          <w:b/>
          <w:bCs/>
          <w:color w:val="000000"/>
        </w:rPr>
        <w:t xml:space="preserve"> </w:t>
      </w:r>
      <w:r>
        <w:rPr>
          <w:rFonts w:ascii="Arial" w:eastAsia="Arial" w:hAnsi="Arial" w:cs="Arial"/>
          <w:color w:val="000000"/>
        </w:rPr>
        <w:t>A limited number of apartments are available to elderly and non-elderly physically handicapped/mobility impaired individuals</w:t>
      </w:r>
      <w:r w:rsidR="002202AE">
        <w:rPr>
          <w:rFonts w:ascii="Arial" w:eastAsia="Arial" w:hAnsi="Arial" w:cs="Arial"/>
          <w:color w:val="000000"/>
        </w:rPr>
        <w:t xml:space="preserve">. </w:t>
      </w:r>
      <w:r>
        <w:rPr>
          <w:rFonts w:ascii="Arial" w:eastAsia="Arial" w:hAnsi="Arial" w:cs="Arial"/>
          <w:color w:val="000000"/>
        </w:rPr>
        <w:t xml:space="preserve">Such disability is defined as a serious physical impairment of long or indefinite duration that </w:t>
      </w:r>
      <w:r>
        <w:rPr>
          <w:rFonts w:ascii="Arial" w:eastAsia="Arial" w:hAnsi="Arial" w:cs="Arial"/>
          <w:color w:val="000000"/>
          <w:u w:val="single"/>
        </w:rPr>
        <w:t>substantially</w:t>
      </w:r>
      <w:r>
        <w:rPr>
          <w:rFonts w:ascii="Arial" w:eastAsia="Arial" w:hAnsi="Arial" w:cs="Arial"/>
          <w:color w:val="000000"/>
        </w:rPr>
        <w:t xml:space="preserve"> impedes or limits major life activities. An individual’s disability must require the handicap features of a handicapped unit to be eligible. Medical </w:t>
      </w:r>
      <w:r w:rsidR="007E58F5">
        <w:rPr>
          <w:rFonts w:ascii="Arial" w:eastAsia="Arial" w:hAnsi="Arial" w:cs="Arial"/>
          <w:color w:val="000000"/>
        </w:rPr>
        <w:t>professional</w:t>
      </w:r>
      <w:r>
        <w:rPr>
          <w:rFonts w:ascii="Arial" w:eastAsia="Arial" w:hAnsi="Arial" w:cs="Arial"/>
          <w:color w:val="000000"/>
        </w:rPr>
        <w:t xml:space="preserve"> documentation </w:t>
      </w:r>
      <w:r w:rsidR="007E58F5">
        <w:rPr>
          <w:rFonts w:ascii="Arial" w:eastAsia="Arial" w:hAnsi="Arial" w:cs="Arial"/>
          <w:color w:val="000000"/>
        </w:rPr>
        <w:t xml:space="preserve">is </w:t>
      </w:r>
      <w:r>
        <w:rPr>
          <w:rFonts w:ascii="Arial" w:eastAsia="Arial" w:hAnsi="Arial" w:cs="Arial"/>
          <w:color w:val="000000"/>
        </w:rPr>
        <w:t xml:space="preserve">required. </w:t>
      </w:r>
    </w:p>
    <w:p w14:paraId="48A11A47" w14:textId="77777777" w:rsidR="00096FAF" w:rsidRDefault="00096FAF">
      <w:pPr>
        <w:spacing w:line="100" w:lineRule="atLeast"/>
        <w:rPr>
          <w:rFonts w:ascii="Arial" w:eastAsia="Arial" w:hAnsi="Arial" w:cs="Arial"/>
          <w:color w:val="000000"/>
          <w:sz w:val="16"/>
          <w:szCs w:val="16"/>
        </w:rPr>
      </w:pPr>
    </w:p>
    <w:p w14:paraId="6779E8BD" w14:textId="60D8F510" w:rsidR="00096FAF" w:rsidRDefault="00096FAF">
      <w:pPr>
        <w:spacing w:line="100" w:lineRule="atLeast"/>
        <w:ind w:firstLine="720"/>
        <w:rPr>
          <w:rFonts w:ascii="Arial" w:eastAsia="Arial" w:hAnsi="Arial" w:cs="Arial"/>
          <w:color w:val="000000"/>
        </w:rPr>
      </w:pPr>
      <w:r>
        <w:rPr>
          <w:rFonts w:ascii="Arial" w:eastAsia="Arial" w:hAnsi="Arial" w:cs="Arial"/>
          <w:b/>
          <w:bCs/>
          <w:color w:val="000000"/>
        </w:rPr>
        <w:t>C.</w:t>
      </w:r>
      <w:r w:rsidR="000D72C9">
        <w:rPr>
          <w:rFonts w:ascii="Arial" w:eastAsia="Arial" w:hAnsi="Arial" w:cs="Arial"/>
          <w:color w:val="000000"/>
        </w:rPr>
        <w:t xml:space="preserve"> </w:t>
      </w:r>
      <w:r>
        <w:rPr>
          <w:rFonts w:ascii="Arial" w:eastAsia="Arial" w:hAnsi="Arial" w:cs="Arial"/>
          <w:color w:val="000000"/>
        </w:rPr>
        <w:t>No nursing or housekeeping services are available</w:t>
      </w:r>
      <w:r w:rsidR="002F6168">
        <w:rPr>
          <w:rFonts w:ascii="Arial" w:eastAsia="Arial" w:hAnsi="Arial" w:cs="Arial"/>
          <w:color w:val="000000"/>
        </w:rPr>
        <w:t xml:space="preserve"> from the facility</w:t>
      </w:r>
      <w:r w:rsidR="005948AF">
        <w:rPr>
          <w:rFonts w:ascii="Arial" w:eastAsia="Arial" w:hAnsi="Arial" w:cs="Arial"/>
          <w:color w:val="000000"/>
        </w:rPr>
        <w:t>.</w:t>
      </w:r>
      <w:r>
        <w:rPr>
          <w:rFonts w:ascii="Arial" w:eastAsia="Arial" w:hAnsi="Arial" w:cs="Arial"/>
          <w:color w:val="000000"/>
        </w:rPr>
        <w:t xml:space="preserve"> Chore and nursing services independent of facility staff may be arranged privately by the residents.</w:t>
      </w:r>
    </w:p>
    <w:p w14:paraId="4AE2776C" w14:textId="77777777" w:rsidR="00096FAF" w:rsidRDefault="00096FAF">
      <w:pPr>
        <w:spacing w:line="100" w:lineRule="atLeast"/>
        <w:rPr>
          <w:rFonts w:ascii="Arial" w:eastAsia="Arial" w:hAnsi="Arial" w:cs="Arial"/>
          <w:color w:val="000000"/>
          <w:sz w:val="16"/>
          <w:szCs w:val="16"/>
        </w:rPr>
      </w:pPr>
    </w:p>
    <w:p w14:paraId="6D0C3F20" w14:textId="77777777" w:rsidR="00096FAF" w:rsidRDefault="00096FAF">
      <w:pPr>
        <w:spacing w:line="100" w:lineRule="atLeast"/>
        <w:ind w:firstLine="720"/>
        <w:rPr>
          <w:rFonts w:ascii="Arial" w:eastAsia="Arial" w:hAnsi="Arial" w:cs="Arial"/>
          <w:b/>
          <w:bCs/>
          <w:color w:val="000000"/>
        </w:rPr>
      </w:pPr>
      <w:r>
        <w:rPr>
          <w:rFonts w:ascii="Arial" w:eastAsia="Arial" w:hAnsi="Arial" w:cs="Arial"/>
          <w:b/>
          <w:bCs/>
          <w:color w:val="000000"/>
        </w:rPr>
        <w:t>D.</w:t>
      </w:r>
      <w:r w:rsidR="000546C1">
        <w:rPr>
          <w:rFonts w:ascii="Arial" w:eastAsia="Arial" w:hAnsi="Arial" w:cs="Arial"/>
          <w:color w:val="000000"/>
        </w:rPr>
        <w:t xml:space="preserve"> </w:t>
      </w:r>
      <w:r>
        <w:rPr>
          <w:rFonts w:ascii="Arial" w:eastAsia="Arial" w:hAnsi="Arial" w:cs="Arial"/>
          <w:b/>
          <w:bCs/>
          <w:color w:val="000000"/>
        </w:rPr>
        <w:t>Income Ceilings or Limitations:</w:t>
      </w:r>
    </w:p>
    <w:p w14:paraId="09DEA71D" w14:textId="628A48C0" w:rsidR="00096FAF" w:rsidRDefault="00096FAF">
      <w:pPr>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1440"/>
        <w:rPr>
          <w:rFonts w:ascii="Arial" w:eastAsia="Arial" w:hAnsi="Arial" w:cs="Arial"/>
          <w:color w:val="000000"/>
        </w:rPr>
      </w:pPr>
      <w:r>
        <w:rPr>
          <w:rFonts w:ascii="Arial" w:eastAsia="Arial" w:hAnsi="Arial" w:cs="Arial"/>
          <w:color w:val="000000"/>
        </w:rPr>
        <w:t>Single Person</w:t>
      </w:r>
      <w:r>
        <w:rPr>
          <w:rFonts w:ascii="Arial" w:eastAsia="Arial" w:hAnsi="Arial" w:cs="Arial"/>
          <w:color w:val="000000"/>
        </w:rPr>
        <w:tab/>
        <w:t>$</w:t>
      </w:r>
      <w:r w:rsidR="00B850A2">
        <w:rPr>
          <w:rFonts w:ascii="Arial" w:eastAsia="Arial" w:hAnsi="Arial" w:cs="Arial"/>
          <w:color w:val="000000"/>
        </w:rPr>
        <w:t>5</w:t>
      </w:r>
      <w:r w:rsidR="00BD2506">
        <w:rPr>
          <w:rFonts w:ascii="Arial" w:eastAsia="Arial" w:hAnsi="Arial" w:cs="Arial"/>
          <w:color w:val="000000"/>
        </w:rPr>
        <w:t>4</w:t>
      </w:r>
      <w:r w:rsidR="00B850A2">
        <w:rPr>
          <w:rFonts w:ascii="Arial" w:eastAsia="Arial" w:hAnsi="Arial" w:cs="Arial"/>
          <w:color w:val="000000"/>
        </w:rPr>
        <w:t>,</w:t>
      </w:r>
      <w:r w:rsidR="00BD2506">
        <w:rPr>
          <w:rFonts w:ascii="Arial" w:eastAsia="Arial" w:hAnsi="Arial" w:cs="Arial"/>
          <w:color w:val="000000"/>
        </w:rPr>
        <w:t>05</w:t>
      </w:r>
      <w:r w:rsidR="00B850A2">
        <w:rPr>
          <w:rFonts w:ascii="Arial" w:eastAsia="Arial" w:hAnsi="Arial" w:cs="Arial"/>
          <w:color w:val="000000"/>
        </w:rPr>
        <w:t>0</w:t>
      </w:r>
      <w:r w:rsidR="00BE0852">
        <w:rPr>
          <w:rFonts w:ascii="Arial" w:eastAsia="Arial" w:hAnsi="Arial" w:cs="Arial"/>
          <w:color w:val="000000"/>
        </w:rPr>
        <w:t xml:space="preserve"> </w:t>
      </w:r>
      <w:r w:rsidR="007D16C8">
        <w:rPr>
          <w:rFonts w:ascii="Arial" w:eastAsia="Arial" w:hAnsi="Arial" w:cs="Arial"/>
          <w:color w:val="000000"/>
        </w:rPr>
        <w:t>per year    =</w:t>
      </w:r>
      <w:r w:rsidR="007D16C8">
        <w:rPr>
          <w:rFonts w:ascii="Arial" w:eastAsia="Arial" w:hAnsi="Arial" w:cs="Arial"/>
          <w:color w:val="000000"/>
        </w:rPr>
        <w:tab/>
        <w:t>$</w:t>
      </w:r>
      <w:r w:rsidR="002F43C1">
        <w:rPr>
          <w:rFonts w:ascii="Arial" w:eastAsia="Arial" w:hAnsi="Arial" w:cs="Arial"/>
          <w:color w:val="000000"/>
        </w:rPr>
        <w:t>4</w:t>
      </w:r>
      <w:r w:rsidR="00BD2506">
        <w:rPr>
          <w:rFonts w:ascii="Arial" w:eastAsia="Arial" w:hAnsi="Arial" w:cs="Arial"/>
          <w:color w:val="000000"/>
        </w:rPr>
        <w:t>504</w:t>
      </w:r>
      <w:r>
        <w:rPr>
          <w:rFonts w:ascii="Arial" w:eastAsia="Arial" w:hAnsi="Arial" w:cs="Arial"/>
          <w:color w:val="000000"/>
        </w:rPr>
        <w:t xml:space="preserve"> per month</w:t>
      </w:r>
    </w:p>
    <w:p w14:paraId="3DBDBA02" w14:textId="796FFA30" w:rsidR="00096FAF" w:rsidRDefault="00096FAF">
      <w:pPr>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1440"/>
        <w:rPr>
          <w:rFonts w:ascii="Arial" w:eastAsia="Arial" w:hAnsi="Arial" w:cs="Arial"/>
          <w:color w:val="000000"/>
        </w:rPr>
      </w:pPr>
      <w:r>
        <w:rPr>
          <w:rFonts w:ascii="Arial" w:eastAsia="Arial" w:hAnsi="Arial" w:cs="Arial"/>
          <w:color w:val="000000"/>
        </w:rPr>
        <w:t>Two People</w:t>
      </w:r>
      <w:r>
        <w:rPr>
          <w:rFonts w:ascii="Arial" w:eastAsia="Arial" w:hAnsi="Arial" w:cs="Arial"/>
          <w:color w:val="000000"/>
        </w:rPr>
        <w:tab/>
      </w:r>
      <w:r>
        <w:rPr>
          <w:rFonts w:ascii="Arial" w:eastAsia="Arial" w:hAnsi="Arial" w:cs="Arial"/>
          <w:color w:val="000000"/>
        </w:rPr>
        <w:tab/>
        <w:t>$</w:t>
      </w:r>
      <w:r w:rsidR="00ED6F37">
        <w:rPr>
          <w:rFonts w:ascii="Arial" w:eastAsia="Arial" w:hAnsi="Arial" w:cs="Arial"/>
          <w:color w:val="000000"/>
        </w:rPr>
        <w:t>61,800</w:t>
      </w:r>
      <w:r>
        <w:rPr>
          <w:rFonts w:ascii="Arial" w:eastAsia="Arial" w:hAnsi="Arial" w:cs="Arial"/>
          <w:color w:val="000000"/>
        </w:rPr>
        <w:t xml:space="preserve"> per year    =</w:t>
      </w:r>
      <w:r>
        <w:rPr>
          <w:rFonts w:ascii="Arial" w:eastAsia="Arial" w:hAnsi="Arial" w:cs="Arial"/>
          <w:color w:val="000000"/>
        </w:rPr>
        <w:tab/>
        <w:t>$</w:t>
      </w:r>
      <w:r w:rsidR="00ED6F37">
        <w:rPr>
          <w:rFonts w:ascii="Arial" w:eastAsia="Arial" w:hAnsi="Arial" w:cs="Arial"/>
          <w:color w:val="000000"/>
        </w:rPr>
        <w:t>5150</w:t>
      </w:r>
      <w:r>
        <w:rPr>
          <w:rFonts w:ascii="Arial" w:eastAsia="Arial" w:hAnsi="Arial" w:cs="Arial"/>
          <w:color w:val="000000"/>
        </w:rPr>
        <w:t xml:space="preserve"> per month</w:t>
      </w:r>
    </w:p>
    <w:p w14:paraId="3295BA97" w14:textId="60A343E9"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 xml:space="preserve">These ceilings are set by </w:t>
      </w:r>
      <w:r>
        <w:rPr>
          <w:rFonts w:ascii="Arial" w:eastAsia="Arial" w:hAnsi="Arial" w:cs="Arial"/>
          <w:b/>
          <w:bCs/>
          <w:color w:val="000000"/>
        </w:rPr>
        <w:t>HUD</w:t>
      </w:r>
      <w:r>
        <w:rPr>
          <w:rFonts w:ascii="Arial" w:eastAsia="Arial" w:hAnsi="Arial" w:cs="Arial"/>
          <w:color w:val="000000"/>
        </w:rPr>
        <w:t xml:space="preserve"> on a </w:t>
      </w:r>
      <w:r w:rsidR="000D1CB5">
        <w:rPr>
          <w:rFonts w:ascii="Arial" w:eastAsia="Arial" w:hAnsi="Arial" w:cs="Arial"/>
          <w:color w:val="000000"/>
        </w:rPr>
        <w:t>County-by-County</w:t>
      </w:r>
      <w:r>
        <w:rPr>
          <w:rFonts w:ascii="Arial" w:eastAsia="Arial" w:hAnsi="Arial" w:cs="Arial"/>
          <w:color w:val="000000"/>
        </w:rPr>
        <w:t xml:space="preserve"> basis. To be eligible to live in this facility income must be </w:t>
      </w:r>
      <w:r>
        <w:rPr>
          <w:rFonts w:ascii="Arial" w:eastAsia="Arial" w:hAnsi="Arial" w:cs="Arial"/>
          <w:b/>
          <w:bCs/>
          <w:color w:val="000000"/>
        </w:rPr>
        <w:t>UNDER</w:t>
      </w:r>
      <w:r>
        <w:rPr>
          <w:rFonts w:ascii="Arial" w:eastAsia="Arial" w:hAnsi="Arial" w:cs="Arial"/>
          <w:color w:val="000000"/>
        </w:rPr>
        <w:t xml:space="preserve"> these limits.  The project must lease not less than 40% </w:t>
      </w:r>
    </w:p>
    <w:p w14:paraId="352400DB" w14:textId="2568FD04"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of subsidized units to extremely low</w:t>
      </w:r>
      <w:r w:rsidR="00F76A25">
        <w:rPr>
          <w:rFonts w:ascii="Arial" w:eastAsia="Arial" w:hAnsi="Arial" w:cs="Arial"/>
          <w:color w:val="000000"/>
        </w:rPr>
        <w:t>-</w:t>
      </w:r>
      <w:r>
        <w:rPr>
          <w:rFonts w:ascii="Arial" w:eastAsia="Arial" w:hAnsi="Arial" w:cs="Arial"/>
          <w:color w:val="000000"/>
        </w:rPr>
        <w:t xml:space="preserve">income </w:t>
      </w:r>
      <w:r w:rsidR="007C7867">
        <w:rPr>
          <w:rFonts w:ascii="Arial" w:eastAsia="Arial" w:hAnsi="Arial" w:cs="Arial"/>
          <w:color w:val="000000"/>
        </w:rPr>
        <w:t>people</w:t>
      </w:r>
      <w:r>
        <w:rPr>
          <w:rFonts w:ascii="Arial" w:eastAsia="Arial" w:hAnsi="Arial" w:cs="Arial"/>
          <w:color w:val="000000"/>
        </w:rPr>
        <w:t xml:space="preserve"> at $</w:t>
      </w:r>
      <w:r w:rsidR="00C5444B">
        <w:rPr>
          <w:rFonts w:ascii="Arial" w:eastAsia="Arial" w:hAnsi="Arial" w:cs="Arial"/>
          <w:color w:val="000000"/>
        </w:rPr>
        <w:t>16</w:t>
      </w:r>
      <w:r w:rsidR="007C7867">
        <w:rPr>
          <w:rFonts w:ascii="Arial" w:eastAsia="Arial" w:hAnsi="Arial" w:cs="Arial"/>
          <w:color w:val="000000"/>
        </w:rPr>
        <w:t>92</w:t>
      </w:r>
      <w:r w:rsidR="00BD03BE">
        <w:rPr>
          <w:rFonts w:ascii="Arial" w:eastAsia="Arial" w:hAnsi="Arial" w:cs="Arial"/>
          <w:color w:val="000000"/>
        </w:rPr>
        <w:t xml:space="preserve"> for a single person or $</w:t>
      </w:r>
      <w:r w:rsidR="000D1CB5">
        <w:rPr>
          <w:rFonts w:ascii="Arial" w:eastAsia="Arial" w:hAnsi="Arial" w:cs="Arial"/>
          <w:color w:val="000000"/>
        </w:rPr>
        <w:t>1</w:t>
      </w:r>
      <w:r w:rsidR="007C7867">
        <w:rPr>
          <w:rFonts w:ascii="Arial" w:eastAsia="Arial" w:hAnsi="Arial" w:cs="Arial"/>
          <w:color w:val="000000"/>
        </w:rPr>
        <w:t>933</w:t>
      </w:r>
      <w:r w:rsidR="00DA6A88">
        <w:rPr>
          <w:rFonts w:ascii="Arial" w:eastAsia="Arial" w:hAnsi="Arial" w:cs="Arial"/>
          <w:color w:val="000000"/>
        </w:rPr>
        <w:t xml:space="preserve"> </w:t>
      </w:r>
      <w:r w:rsidR="00F37DFF">
        <w:rPr>
          <w:rFonts w:ascii="Arial" w:eastAsia="Arial" w:hAnsi="Arial" w:cs="Arial"/>
          <w:color w:val="000000"/>
        </w:rPr>
        <w:t xml:space="preserve">for two people </w:t>
      </w:r>
      <w:r>
        <w:rPr>
          <w:rFonts w:ascii="Arial" w:eastAsia="Arial" w:hAnsi="Arial" w:cs="Arial"/>
          <w:color w:val="000000"/>
        </w:rPr>
        <w:t>per month or less.</w:t>
      </w:r>
    </w:p>
    <w:p w14:paraId="4141AEC5" w14:textId="11C4FF5E" w:rsidR="00604BD2" w:rsidRDefault="00604B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b/>
          <w:bCs/>
          <w:color w:val="000000"/>
        </w:rPr>
      </w:pPr>
    </w:p>
    <w:p w14:paraId="4D857D1C" w14:textId="151D6B59" w:rsidR="0023706F" w:rsidRDefault="002370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b/>
          <w:bCs/>
          <w:color w:val="000000"/>
        </w:rPr>
      </w:pPr>
    </w:p>
    <w:p w14:paraId="24ABF672" w14:textId="741A4755" w:rsidR="0023706F" w:rsidRDefault="002370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b/>
          <w:bCs/>
          <w:color w:val="000000"/>
        </w:rPr>
      </w:pPr>
    </w:p>
    <w:p w14:paraId="2F2F7281" w14:textId="4A48849F" w:rsidR="0023706F" w:rsidRDefault="002370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b/>
          <w:bCs/>
          <w:color w:val="000000"/>
        </w:rPr>
      </w:pPr>
    </w:p>
    <w:p w14:paraId="5B14A5B8" w14:textId="77777777" w:rsidR="0023706F" w:rsidRDefault="002370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b/>
          <w:bCs/>
          <w:color w:val="000000"/>
        </w:rPr>
      </w:pPr>
    </w:p>
    <w:p w14:paraId="4F690B0A" w14:textId="1CE7C99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Arial" w:eastAsia="Arial" w:hAnsi="Arial" w:cs="Arial"/>
          <w:color w:val="000000"/>
        </w:rPr>
      </w:pPr>
      <w:r>
        <w:rPr>
          <w:rFonts w:ascii="Arial" w:eastAsia="Arial" w:hAnsi="Arial" w:cs="Arial"/>
          <w:b/>
          <w:bCs/>
          <w:color w:val="000000"/>
        </w:rPr>
        <w:lastRenderedPageBreak/>
        <w:t>E.</w:t>
      </w:r>
      <w:r w:rsidR="000D72C9">
        <w:rPr>
          <w:rFonts w:ascii="Arial" w:eastAsia="Arial" w:hAnsi="Arial" w:cs="Arial"/>
          <w:color w:val="000000"/>
        </w:rPr>
        <w:t xml:space="preserve"> </w:t>
      </w:r>
      <w:r>
        <w:rPr>
          <w:rFonts w:ascii="Arial" w:eastAsia="Arial" w:hAnsi="Arial" w:cs="Arial"/>
          <w:color w:val="000000"/>
        </w:rPr>
        <w:t>Admission can be denied if we determine that any household member planning to rent is currently engaging in illegal use of a drug or there is a pattern of criminal drug activity, anyone is subject to a registration requirement under sex offender registration programs or if we determine that a household member’s abuse or pattern of abuse of alcohol will interfere with the health, safety and peaceful enjoyment of the premises by other residents.</w:t>
      </w:r>
    </w:p>
    <w:p w14:paraId="0BD95DB8"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b/>
          <w:bCs/>
          <w:color w:val="000000"/>
        </w:rPr>
      </w:pPr>
    </w:p>
    <w:p w14:paraId="2CED2294" w14:textId="5001159B" w:rsidR="00096FAF" w:rsidRDefault="00604BD2" w:rsidP="007B1F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jc w:val="center"/>
        <w:rPr>
          <w:rFonts w:ascii="Arial" w:eastAsia="Arial" w:hAnsi="Arial" w:cs="Arial"/>
          <w:b/>
          <w:bCs/>
          <w:color w:val="000000"/>
          <w:u w:val="single"/>
        </w:rPr>
      </w:pPr>
      <w:r w:rsidRPr="00604BD2">
        <w:rPr>
          <w:rFonts w:ascii="Arial" w:eastAsia="Arial" w:hAnsi="Arial" w:cs="Arial"/>
          <w:b/>
          <w:color w:val="000000"/>
          <w:u w:val="single"/>
        </w:rPr>
        <w:t>G</w:t>
      </w:r>
      <w:r w:rsidR="00096FAF" w:rsidRPr="00604BD2">
        <w:rPr>
          <w:rFonts w:ascii="Arial" w:eastAsia="Arial" w:hAnsi="Arial" w:cs="Arial"/>
          <w:b/>
          <w:bCs/>
          <w:color w:val="000000"/>
          <w:u w:val="single"/>
        </w:rPr>
        <w:t>ARDEN</w:t>
      </w:r>
      <w:r w:rsidR="00096FAF">
        <w:rPr>
          <w:rFonts w:ascii="Arial" w:eastAsia="Arial" w:hAnsi="Arial" w:cs="Arial"/>
          <w:b/>
          <w:bCs/>
          <w:color w:val="000000"/>
          <w:u w:val="single"/>
        </w:rPr>
        <w:t xml:space="preserve"> TERRACE - MONTHLY APARTMENT RENTAL AMOUNT:</w:t>
      </w:r>
    </w:p>
    <w:p w14:paraId="20544D3A" w14:textId="77777777" w:rsidR="00096FAF" w:rsidRDefault="00096F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1440"/>
        <w:rPr>
          <w:rFonts w:ascii="Arial" w:eastAsia="Arial" w:hAnsi="Arial" w:cs="Arial"/>
          <w:color w:val="000000"/>
        </w:rPr>
      </w:pPr>
      <w:r>
        <w:rPr>
          <w:rFonts w:ascii="Arial" w:eastAsia="Arial" w:hAnsi="Arial" w:cs="Arial"/>
          <w:color w:val="000000"/>
        </w:rPr>
        <w:t>STUDIO APARTMENTS rent for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r w:rsidR="00D144E8">
        <w:rPr>
          <w:rFonts w:ascii="Arial" w:eastAsia="Arial" w:hAnsi="Arial" w:cs="Arial"/>
          <w:color w:val="000000"/>
        </w:rPr>
        <w:t>3</w:t>
      </w:r>
      <w:r w:rsidR="00EA3295">
        <w:rPr>
          <w:rFonts w:ascii="Arial" w:eastAsia="Arial" w:hAnsi="Arial" w:cs="Arial"/>
          <w:color w:val="000000"/>
        </w:rPr>
        <w:t>15</w:t>
      </w:r>
      <w:r w:rsidR="002D0A48">
        <w:rPr>
          <w:rFonts w:ascii="Arial" w:eastAsia="Arial" w:hAnsi="Arial" w:cs="Arial"/>
          <w:color w:val="000000"/>
        </w:rPr>
        <w:t>.00</w:t>
      </w:r>
    </w:p>
    <w:p w14:paraId="5D236C28" w14:textId="77777777" w:rsidR="00096FAF" w:rsidRDefault="00096F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1440"/>
        <w:rPr>
          <w:rFonts w:ascii="Arial" w:eastAsia="Arial" w:hAnsi="Arial" w:cs="Arial"/>
          <w:color w:val="000000"/>
        </w:rPr>
      </w:pPr>
      <w:r>
        <w:rPr>
          <w:rFonts w:ascii="Arial" w:eastAsia="Arial" w:hAnsi="Arial" w:cs="Arial"/>
          <w:color w:val="000000"/>
        </w:rPr>
        <w:t>CORNER STUDIO APARTMENTS rent for</w:t>
      </w:r>
      <w:r>
        <w:rPr>
          <w:rFonts w:ascii="Arial" w:eastAsia="Arial" w:hAnsi="Arial" w:cs="Arial"/>
          <w:color w:val="000000"/>
        </w:rPr>
        <w:tab/>
        <w:t>$</w:t>
      </w:r>
      <w:r w:rsidR="00EA3295">
        <w:rPr>
          <w:rFonts w:ascii="Arial" w:eastAsia="Arial" w:hAnsi="Arial" w:cs="Arial"/>
          <w:color w:val="000000"/>
        </w:rPr>
        <w:t>417</w:t>
      </w:r>
      <w:r w:rsidR="002D0A48">
        <w:rPr>
          <w:rFonts w:ascii="Arial" w:eastAsia="Arial" w:hAnsi="Arial" w:cs="Arial"/>
          <w:color w:val="000000"/>
        </w:rPr>
        <w:t>.00</w:t>
      </w:r>
    </w:p>
    <w:p w14:paraId="32F91C50" w14:textId="77777777" w:rsidR="00096FAF" w:rsidRDefault="00096FAF">
      <w:pPr>
        <w:tabs>
          <w:tab w:val="left" w:pos="-1080"/>
          <w:tab w:val="left" w:pos="-720"/>
          <w:tab w:val="left" w:pos="0"/>
          <w:tab w:val="left" w:pos="720"/>
          <w:tab w:val="left" w:pos="1440"/>
          <w:tab w:val="left" w:pos="2160"/>
          <w:tab w:val="left" w:pos="2880"/>
          <w:tab w:val="left" w:pos="3600"/>
          <w:tab w:val="left" w:pos="4320"/>
          <w:tab w:val="left" w:pos="5040"/>
          <w:tab w:val="left" w:pos="576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1440"/>
        <w:rPr>
          <w:rFonts w:ascii="Arial" w:eastAsia="Arial" w:hAnsi="Arial" w:cs="Arial"/>
          <w:color w:val="000000"/>
        </w:rPr>
      </w:pPr>
      <w:r>
        <w:rPr>
          <w:rFonts w:ascii="Arial" w:eastAsia="Arial" w:hAnsi="Arial" w:cs="Arial"/>
          <w:color w:val="000000"/>
        </w:rPr>
        <w:t>ONE BEDROOM APARTMENTS rent for</w:t>
      </w:r>
      <w:r>
        <w:rPr>
          <w:rFonts w:ascii="Arial" w:eastAsia="Arial" w:hAnsi="Arial" w:cs="Arial"/>
          <w:color w:val="000000"/>
        </w:rPr>
        <w:tab/>
        <w:t>$</w:t>
      </w:r>
      <w:r w:rsidR="00EA3295">
        <w:rPr>
          <w:rFonts w:ascii="Arial" w:eastAsia="Arial" w:hAnsi="Arial" w:cs="Arial"/>
          <w:color w:val="000000"/>
        </w:rPr>
        <w:t>461</w:t>
      </w:r>
      <w:r w:rsidR="002D0A48">
        <w:rPr>
          <w:rFonts w:ascii="Arial" w:eastAsia="Arial" w:hAnsi="Arial" w:cs="Arial"/>
          <w:color w:val="000000"/>
        </w:rPr>
        <w:t>.00</w:t>
      </w:r>
    </w:p>
    <w:p w14:paraId="19C0047A" w14:textId="393BF932" w:rsidR="002D0A48" w:rsidRDefault="002D0A48" w:rsidP="008439B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ab/>
      </w:r>
      <w:r>
        <w:rPr>
          <w:rFonts w:ascii="Arial" w:eastAsia="Arial" w:hAnsi="Arial" w:cs="Arial"/>
          <w:color w:val="000000"/>
        </w:rPr>
        <w:tab/>
        <w:t xml:space="preserve">ONE BEDROOM </w:t>
      </w:r>
      <w:r w:rsidR="00B15B08">
        <w:rPr>
          <w:rFonts w:ascii="Arial" w:eastAsia="Arial" w:hAnsi="Arial" w:cs="Arial"/>
          <w:color w:val="000000"/>
        </w:rPr>
        <w:t>CONVERSION APT.</w:t>
      </w:r>
      <w:r w:rsidR="00EA3295">
        <w:rPr>
          <w:rFonts w:ascii="Arial" w:eastAsia="Arial" w:hAnsi="Arial" w:cs="Arial"/>
          <w:color w:val="000000"/>
        </w:rPr>
        <w:t xml:space="preserve"> rent for</w:t>
      </w:r>
      <w:r w:rsidR="008439B6">
        <w:rPr>
          <w:rFonts w:ascii="Arial" w:eastAsia="Arial" w:hAnsi="Arial" w:cs="Arial"/>
          <w:color w:val="000000"/>
        </w:rPr>
        <w:tab/>
      </w:r>
      <w:r w:rsidR="00EA3295">
        <w:rPr>
          <w:rFonts w:ascii="Arial" w:eastAsia="Arial" w:hAnsi="Arial" w:cs="Arial"/>
          <w:color w:val="000000"/>
        </w:rPr>
        <w:t>$477</w:t>
      </w:r>
      <w:r>
        <w:rPr>
          <w:rFonts w:ascii="Arial" w:eastAsia="Arial" w:hAnsi="Arial" w:cs="Arial"/>
          <w:color w:val="000000"/>
        </w:rPr>
        <w:t>.00</w:t>
      </w:r>
    </w:p>
    <w:p w14:paraId="767886DF" w14:textId="77777777" w:rsidR="002D0A48" w:rsidRDefault="002D0A48" w:rsidP="002D0A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56D95685" w14:textId="17F581FE" w:rsidR="00096FAF" w:rsidRDefault="00096FAF" w:rsidP="0027263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 xml:space="preserve">There are </w:t>
      </w:r>
      <w:r w:rsidR="00C90E95">
        <w:rPr>
          <w:rFonts w:ascii="Arial" w:eastAsia="Arial" w:hAnsi="Arial" w:cs="Arial"/>
          <w:color w:val="000000"/>
        </w:rPr>
        <w:t xml:space="preserve">also </w:t>
      </w:r>
      <w:r w:rsidR="007B1F90">
        <w:rPr>
          <w:rFonts w:ascii="Arial" w:eastAsia="Arial" w:hAnsi="Arial" w:cs="Arial"/>
          <w:color w:val="000000"/>
        </w:rPr>
        <w:t>1</w:t>
      </w:r>
      <w:r>
        <w:rPr>
          <w:rFonts w:ascii="Arial" w:eastAsia="Arial" w:hAnsi="Arial" w:cs="Arial"/>
          <w:color w:val="000000"/>
        </w:rPr>
        <w:t xml:space="preserve">6 </w:t>
      </w:r>
      <w:r w:rsidR="00C90E95">
        <w:rPr>
          <w:rFonts w:ascii="Arial" w:eastAsia="Arial" w:hAnsi="Arial" w:cs="Arial"/>
          <w:color w:val="000000"/>
        </w:rPr>
        <w:t>apartments in Garden Terrace that are</w:t>
      </w:r>
      <w:r w:rsidR="00272634">
        <w:rPr>
          <w:rFonts w:ascii="Arial" w:eastAsia="Arial" w:hAnsi="Arial" w:cs="Arial"/>
          <w:color w:val="000000"/>
        </w:rPr>
        <w:t xml:space="preserve"> </w:t>
      </w:r>
      <w:r>
        <w:rPr>
          <w:rFonts w:ascii="Arial" w:eastAsia="Arial" w:hAnsi="Arial" w:cs="Arial"/>
          <w:color w:val="000000"/>
        </w:rPr>
        <w:t>rent subsidized apartments and rent for 30% of the resident's income.</w:t>
      </w:r>
      <w:r w:rsidR="00272634">
        <w:rPr>
          <w:rFonts w:ascii="Arial" w:eastAsia="Arial" w:hAnsi="Arial" w:cs="Arial"/>
          <w:color w:val="000000"/>
        </w:rPr>
        <w:t xml:space="preserve"> The west building consists of 76 units and are all subsidized. </w:t>
      </w:r>
    </w:p>
    <w:p w14:paraId="6AD908C7"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233299AE" w14:textId="0424AD44"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rPr>
        <w:t>METHOD OF TENANT RENT COMPUTATION</w:t>
      </w:r>
      <w:r>
        <w:rPr>
          <w:rFonts w:ascii="Arial" w:eastAsia="Arial" w:hAnsi="Arial" w:cs="Arial"/>
          <w:color w:val="000000"/>
        </w:rPr>
        <w:t xml:space="preserve"> - We total all income, which </w:t>
      </w:r>
      <w:r w:rsidR="00341C08">
        <w:rPr>
          <w:rFonts w:ascii="Arial" w:eastAsia="Arial" w:hAnsi="Arial" w:cs="Arial"/>
          <w:color w:val="000000"/>
        </w:rPr>
        <w:t>includes Social</w:t>
      </w:r>
      <w:r>
        <w:rPr>
          <w:rFonts w:ascii="Arial" w:eastAsia="Arial" w:hAnsi="Arial" w:cs="Arial"/>
          <w:color w:val="000000"/>
        </w:rPr>
        <w:t xml:space="preserve"> Security, Pensions, Interest on Savings, Bonds. We then deduct all </w:t>
      </w:r>
      <w:r w:rsidR="00341C08">
        <w:rPr>
          <w:rFonts w:ascii="Arial" w:eastAsia="Arial" w:hAnsi="Arial" w:cs="Arial"/>
          <w:color w:val="000000"/>
        </w:rPr>
        <w:t>out-of-pocket</w:t>
      </w:r>
      <w:r>
        <w:rPr>
          <w:rFonts w:ascii="Arial" w:eastAsia="Arial" w:hAnsi="Arial" w:cs="Arial"/>
          <w:color w:val="000000"/>
        </w:rPr>
        <w:t xml:space="preserve"> Medical Expense for Doctors, Dentist, Eyes or Hearing </w:t>
      </w:r>
      <w:r w:rsidR="007B1F90">
        <w:rPr>
          <w:rFonts w:ascii="Arial" w:eastAsia="Arial" w:hAnsi="Arial" w:cs="Arial"/>
          <w:color w:val="000000"/>
        </w:rPr>
        <w:t>and</w:t>
      </w:r>
      <w:r>
        <w:rPr>
          <w:rFonts w:ascii="Arial" w:eastAsia="Arial" w:hAnsi="Arial" w:cs="Arial"/>
          <w:color w:val="000000"/>
        </w:rPr>
        <w:t xml:space="preserve"> Medical Insurance premiums paid by the tenant. </w:t>
      </w:r>
    </w:p>
    <w:p w14:paraId="673E6487"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5FA37159" w14:textId="3E12EF1B"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jc w:val="center"/>
        <w:rPr>
          <w:rFonts w:ascii="Arial" w:eastAsia="Arial" w:hAnsi="Arial" w:cs="Arial"/>
          <w:color w:val="000000"/>
        </w:rPr>
      </w:pPr>
      <w:r>
        <w:rPr>
          <w:rFonts w:ascii="Arial" w:eastAsia="Arial" w:hAnsi="Arial" w:cs="Arial"/>
          <w:color w:val="000000"/>
        </w:rPr>
        <w:t>Tenant Rent + Subsidy Payment = $</w:t>
      </w:r>
      <w:r w:rsidR="00FF48CC">
        <w:rPr>
          <w:rFonts w:ascii="Arial" w:eastAsia="Arial" w:hAnsi="Arial" w:cs="Arial"/>
          <w:color w:val="000000"/>
        </w:rPr>
        <w:t>1447</w:t>
      </w:r>
      <w:r w:rsidR="00862330">
        <w:rPr>
          <w:rFonts w:ascii="Arial" w:eastAsia="Arial" w:hAnsi="Arial" w:cs="Arial"/>
          <w:color w:val="000000"/>
        </w:rPr>
        <w:t>.00</w:t>
      </w:r>
      <w:r>
        <w:rPr>
          <w:rFonts w:ascii="Arial" w:eastAsia="Arial" w:hAnsi="Arial" w:cs="Arial"/>
          <w:color w:val="000000"/>
        </w:rPr>
        <w:t xml:space="preserve"> per month.</w:t>
      </w:r>
    </w:p>
    <w:p w14:paraId="4DEAD10E" w14:textId="77777777" w:rsidR="00ED6DC4" w:rsidRDefault="00ED6D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69437DF6" w14:textId="14619A4A" w:rsidR="00096FAF" w:rsidRDefault="00F534C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 xml:space="preserve"> </w:t>
      </w:r>
      <w:r w:rsidR="00096FAF">
        <w:rPr>
          <w:rFonts w:ascii="Arial" w:eastAsia="Arial" w:hAnsi="Arial" w:cs="Arial"/>
          <w:b/>
          <w:bCs/>
          <w:color w:val="000000"/>
          <w:u w:val="single"/>
        </w:rPr>
        <w:t>RENT INCLUDES</w:t>
      </w:r>
      <w:r w:rsidR="007E58F5">
        <w:rPr>
          <w:rFonts w:ascii="Arial" w:eastAsia="Arial" w:hAnsi="Arial" w:cs="Arial"/>
          <w:b/>
          <w:bCs/>
          <w:color w:val="000000"/>
        </w:rPr>
        <w:t xml:space="preserve"> </w:t>
      </w:r>
      <w:r w:rsidR="00096FAF">
        <w:rPr>
          <w:rFonts w:ascii="Arial" w:eastAsia="Arial" w:hAnsi="Arial" w:cs="Arial"/>
          <w:color w:val="000000"/>
        </w:rPr>
        <w:t>All UTILITIES (lights, water, heat</w:t>
      </w:r>
      <w:r w:rsidR="00D60632">
        <w:rPr>
          <w:rFonts w:ascii="Arial" w:eastAsia="Arial" w:hAnsi="Arial" w:cs="Arial"/>
          <w:color w:val="000000"/>
        </w:rPr>
        <w:t xml:space="preserve">, air-conditioning, garbage, </w:t>
      </w:r>
      <w:r w:rsidR="00096FAF">
        <w:rPr>
          <w:rFonts w:ascii="Arial" w:eastAsia="Arial" w:hAnsi="Arial" w:cs="Arial"/>
          <w:color w:val="000000"/>
        </w:rPr>
        <w:t>sewer</w:t>
      </w:r>
      <w:r w:rsidR="007E58F5">
        <w:rPr>
          <w:rFonts w:ascii="Arial" w:eastAsia="Arial" w:hAnsi="Arial" w:cs="Arial"/>
          <w:color w:val="000000"/>
        </w:rPr>
        <w:t>,</w:t>
      </w:r>
      <w:r w:rsidR="00D60632">
        <w:rPr>
          <w:rFonts w:ascii="Arial" w:eastAsia="Arial" w:hAnsi="Arial" w:cs="Arial"/>
          <w:color w:val="000000"/>
        </w:rPr>
        <w:t xml:space="preserve"> and </w:t>
      </w:r>
      <w:proofErr w:type="spellStart"/>
      <w:r w:rsidR="00D60632">
        <w:rPr>
          <w:rFonts w:ascii="Arial" w:eastAsia="Arial" w:hAnsi="Arial" w:cs="Arial"/>
          <w:color w:val="000000"/>
        </w:rPr>
        <w:t>wifi</w:t>
      </w:r>
      <w:proofErr w:type="spellEnd"/>
      <w:r w:rsidR="00096FAF">
        <w:rPr>
          <w:rFonts w:ascii="Arial" w:eastAsia="Arial" w:hAnsi="Arial" w:cs="Arial"/>
          <w:color w:val="000000"/>
        </w:rPr>
        <w:t xml:space="preserve">), a range and refrigerator, </w:t>
      </w:r>
      <w:r w:rsidR="00341C08">
        <w:rPr>
          <w:rFonts w:ascii="Arial" w:eastAsia="Arial" w:hAnsi="Arial" w:cs="Arial"/>
          <w:color w:val="000000"/>
        </w:rPr>
        <w:t>carpets,</w:t>
      </w:r>
      <w:r w:rsidR="00096FAF">
        <w:rPr>
          <w:rFonts w:ascii="Arial" w:eastAsia="Arial" w:hAnsi="Arial" w:cs="Arial"/>
          <w:color w:val="000000"/>
        </w:rPr>
        <w:t xml:space="preserve"> and </w:t>
      </w:r>
      <w:r w:rsidR="00FF48CC">
        <w:rPr>
          <w:rFonts w:ascii="Arial" w:eastAsia="Arial" w:hAnsi="Arial" w:cs="Arial"/>
          <w:color w:val="000000"/>
        </w:rPr>
        <w:t>curtains</w:t>
      </w:r>
      <w:r w:rsidR="00096FAF">
        <w:rPr>
          <w:rFonts w:ascii="Arial" w:eastAsia="Arial" w:hAnsi="Arial" w:cs="Arial"/>
          <w:color w:val="000000"/>
        </w:rPr>
        <w:t>. The routine maintenance needs of each apartment are provided.</w:t>
      </w:r>
    </w:p>
    <w:p w14:paraId="6C356057" w14:textId="77777777" w:rsidR="00ED6DC4" w:rsidRDefault="00ED6DC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1E2EEDE8" w14:textId="13AA0E79"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 xml:space="preserve"> A </w:t>
      </w:r>
      <w:r>
        <w:rPr>
          <w:rFonts w:ascii="Arial" w:eastAsia="Arial" w:hAnsi="Arial" w:cs="Arial"/>
          <w:b/>
          <w:bCs/>
          <w:color w:val="000000"/>
          <w:u w:val="single"/>
        </w:rPr>
        <w:t>SECURITY DEPOSIT</w:t>
      </w:r>
      <w:r>
        <w:rPr>
          <w:rFonts w:ascii="Arial" w:eastAsia="Arial" w:hAnsi="Arial" w:cs="Arial"/>
          <w:color w:val="000000"/>
        </w:rPr>
        <w:t xml:space="preserve"> equal to </w:t>
      </w:r>
      <w:r w:rsidR="00431268">
        <w:rPr>
          <w:rFonts w:ascii="Arial" w:eastAsia="Arial" w:hAnsi="Arial" w:cs="Arial"/>
          <w:color w:val="000000"/>
        </w:rPr>
        <w:t>one month’s total tenant payment</w:t>
      </w:r>
      <w:r>
        <w:rPr>
          <w:rFonts w:ascii="Arial" w:eastAsia="Arial" w:hAnsi="Arial" w:cs="Arial"/>
          <w:color w:val="000000"/>
        </w:rPr>
        <w:t xml:space="preserve"> or $50 whichever is greater is required at the time of initial lease execution. This deposit is </w:t>
      </w:r>
      <w:r>
        <w:rPr>
          <w:rFonts w:ascii="Arial" w:eastAsia="Arial" w:hAnsi="Arial" w:cs="Arial"/>
          <w:b/>
          <w:bCs/>
          <w:color w:val="000000"/>
        </w:rPr>
        <w:t>REFUNDABLE</w:t>
      </w:r>
      <w:r>
        <w:rPr>
          <w:rFonts w:ascii="Arial" w:eastAsia="Arial" w:hAnsi="Arial" w:cs="Arial"/>
          <w:color w:val="000000"/>
        </w:rPr>
        <w:t xml:space="preserve"> when the resident moves out and </w:t>
      </w:r>
      <w:r w:rsidR="007E58F5">
        <w:rPr>
          <w:rFonts w:ascii="Arial" w:eastAsia="Arial" w:hAnsi="Arial" w:cs="Arial"/>
          <w:color w:val="000000"/>
        </w:rPr>
        <w:t xml:space="preserve">the </w:t>
      </w:r>
      <w:r>
        <w:rPr>
          <w:rFonts w:ascii="Arial" w:eastAsia="Arial" w:hAnsi="Arial" w:cs="Arial"/>
          <w:color w:val="000000"/>
        </w:rPr>
        <w:t>apartment is in reasonable condition, without rent owing, and less possible cleaning and/or repair charges.</w:t>
      </w:r>
    </w:p>
    <w:p w14:paraId="09698EAA"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3192B7C5" w14:textId="2F76B025"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 xml:space="preserve">CABLE TELEVISION </w:t>
      </w:r>
      <w:r w:rsidR="007E58F5">
        <w:rPr>
          <w:rFonts w:ascii="Arial" w:eastAsia="Arial" w:hAnsi="Arial" w:cs="Arial"/>
          <w:b/>
          <w:bCs/>
          <w:color w:val="000000"/>
          <w:u w:val="single"/>
        </w:rPr>
        <w:t>HOOK-UP</w:t>
      </w:r>
      <w:proofErr w:type="gramStart"/>
      <w:r w:rsidR="00C90E95">
        <w:rPr>
          <w:rFonts w:ascii="Arial" w:eastAsia="Arial" w:hAnsi="Arial" w:cs="Arial"/>
          <w:color w:val="000000"/>
        </w:rPr>
        <w:t>:  $</w:t>
      </w:r>
      <w:proofErr w:type="gramEnd"/>
      <w:r w:rsidR="00FF48CC">
        <w:rPr>
          <w:rFonts w:ascii="Arial" w:eastAsia="Arial" w:hAnsi="Arial" w:cs="Arial"/>
          <w:color w:val="000000"/>
        </w:rPr>
        <w:t>22</w:t>
      </w:r>
      <w:r w:rsidR="00862330">
        <w:rPr>
          <w:rFonts w:ascii="Arial" w:eastAsia="Arial" w:hAnsi="Arial" w:cs="Arial"/>
          <w:color w:val="000000"/>
        </w:rPr>
        <w:t>.00</w:t>
      </w:r>
      <w:r>
        <w:rPr>
          <w:rFonts w:ascii="Arial" w:eastAsia="Arial" w:hAnsi="Arial" w:cs="Arial"/>
          <w:color w:val="000000"/>
        </w:rPr>
        <w:t xml:space="preserve"> per month, payable with your rent, through the courtesy of </w:t>
      </w:r>
      <w:r w:rsidR="00DC159F">
        <w:rPr>
          <w:rFonts w:ascii="Arial" w:eastAsia="Arial" w:hAnsi="Arial" w:cs="Arial"/>
          <w:b/>
          <w:bCs/>
          <w:color w:val="000000"/>
        </w:rPr>
        <w:t>SPECTRUM</w:t>
      </w:r>
      <w:r>
        <w:rPr>
          <w:rFonts w:ascii="Arial" w:eastAsia="Arial" w:hAnsi="Arial" w:cs="Arial"/>
          <w:color w:val="000000"/>
        </w:rPr>
        <w:t>.</w:t>
      </w:r>
    </w:p>
    <w:p w14:paraId="64A0DA41"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09E1D9B7" w14:textId="11EACAD2" w:rsidR="00096FAF" w:rsidRDefault="00DA6A8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EVENING</w:t>
      </w:r>
      <w:r w:rsidR="00096FAF">
        <w:rPr>
          <w:rFonts w:ascii="Arial" w:eastAsia="Arial" w:hAnsi="Arial" w:cs="Arial"/>
          <w:b/>
          <w:bCs/>
          <w:color w:val="000000"/>
          <w:u w:val="single"/>
        </w:rPr>
        <w:t xml:space="preserve"> MEAL</w:t>
      </w:r>
      <w:proofErr w:type="gramStart"/>
      <w:r w:rsidR="00096FAF">
        <w:rPr>
          <w:rFonts w:ascii="Arial" w:eastAsia="Arial" w:hAnsi="Arial" w:cs="Arial"/>
          <w:b/>
          <w:bCs/>
          <w:color w:val="000000"/>
        </w:rPr>
        <w:t>:</w:t>
      </w:r>
      <w:r w:rsidR="00096FAF">
        <w:rPr>
          <w:rFonts w:ascii="Arial" w:eastAsia="Arial" w:hAnsi="Arial" w:cs="Arial"/>
          <w:color w:val="000000"/>
        </w:rPr>
        <w:t xml:space="preserve">  $</w:t>
      </w:r>
      <w:proofErr w:type="gramEnd"/>
      <w:r w:rsidR="00096FAF">
        <w:rPr>
          <w:rFonts w:ascii="Arial" w:eastAsia="Arial" w:hAnsi="Arial" w:cs="Arial"/>
          <w:color w:val="000000"/>
        </w:rPr>
        <w:t>1</w:t>
      </w:r>
      <w:r w:rsidR="007C7867">
        <w:rPr>
          <w:rFonts w:ascii="Arial" w:eastAsia="Arial" w:hAnsi="Arial" w:cs="Arial"/>
          <w:color w:val="000000"/>
        </w:rPr>
        <w:t>85</w:t>
      </w:r>
      <w:r w:rsidR="00862330">
        <w:rPr>
          <w:rFonts w:ascii="Arial" w:eastAsia="Arial" w:hAnsi="Arial" w:cs="Arial"/>
          <w:color w:val="000000"/>
        </w:rPr>
        <w:t>.00</w:t>
      </w:r>
      <w:r w:rsidR="00096FAF">
        <w:rPr>
          <w:rFonts w:ascii="Arial" w:eastAsia="Arial" w:hAnsi="Arial" w:cs="Arial"/>
          <w:color w:val="000000"/>
        </w:rPr>
        <w:t xml:space="preserve"> per month</w:t>
      </w:r>
      <w:r w:rsidR="00341C08">
        <w:rPr>
          <w:rFonts w:ascii="Arial" w:eastAsia="Arial" w:hAnsi="Arial" w:cs="Arial"/>
          <w:color w:val="000000"/>
        </w:rPr>
        <w:t xml:space="preserve">. </w:t>
      </w:r>
      <w:r w:rsidR="00096FAF" w:rsidRPr="003145C3">
        <w:rPr>
          <w:rFonts w:ascii="Arial" w:eastAsia="Arial" w:hAnsi="Arial" w:cs="Arial"/>
          <w:b/>
          <w:color w:val="000000"/>
        </w:rPr>
        <w:t>All the residents of this facility are required to participate in the meal program</w:t>
      </w:r>
      <w:r w:rsidR="00341C08" w:rsidRPr="003145C3">
        <w:rPr>
          <w:rFonts w:ascii="Arial" w:eastAsia="Arial" w:hAnsi="Arial" w:cs="Arial"/>
          <w:b/>
          <w:color w:val="000000"/>
        </w:rPr>
        <w:t>.</w:t>
      </w:r>
      <w:r w:rsidR="00341C08">
        <w:rPr>
          <w:rFonts w:ascii="Arial" w:eastAsia="Arial" w:hAnsi="Arial" w:cs="Arial"/>
          <w:color w:val="000000"/>
        </w:rPr>
        <w:t xml:space="preserve"> </w:t>
      </w:r>
      <w:r w:rsidR="00096FAF">
        <w:rPr>
          <w:rFonts w:ascii="Arial" w:eastAsia="Arial" w:hAnsi="Arial" w:cs="Arial"/>
          <w:color w:val="000000"/>
        </w:rPr>
        <w:t>It is prepared in our Kitchen and served in our Dining Room, with special considerations for the nutritional needs of the elderly.  We prepare low salt/fat and no sugar diets.</w:t>
      </w:r>
    </w:p>
    <w:p w14:paraId="3869FCC0" w14:textId="77777777" w:rsidR="00604BD2" w:rsidRDefault="00604B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b/>
          <w:bCs/>
          <w:color w:val="000000"/>
        </w:rPr>
      </w:pPr>
    </w:p>
    <w:p w14:paraId="55121F3A" w14:textId="69FC43D6"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TELEPHONE SERVICES</w:t>
      </w:r>
      <w:r>
        <w:rPr>
          <w:rFonts w:ascii="Arial" w:eastAsia="Arial" w:hAnsi="Arial" w:cs="Arial"/>
          <w:b/>
          <w:bCs/>
          <w:color w:val="000000"/>
        </w:rPr>
        <w:t>:</w:t>
      </w:r>
      <w:r>
        <w:rPr>
          <w:rFonts w:ascii="Arial" w:eastAsia="Arial" w:hAnsi="Arial" w:cs="Arial"/>
          <w:color w:val="000000"/>
        </w:rPr>
        <w:t xml:space="preserve">  Are arranged between the individual resident and the phone company. All apartments are equipped with telephone jacks. Securing a phone and </w:t>
      </w:r>
      <w:proofErr w:type="gramStart"/>
      <w:r>
        <w:rPr>
          <w:rFonts w:ascii="Arial" w:eastAsia="Arial" w:hAnsi="Arial" w:cs="Arial"/>
          <w:color w:val="000000"/>
        </w:rPr>
        <w:t>making arrangements</w:t>
      </w:r>
      <w:proofErr w:type="gramEnd"/>
      <w:r>
        <w:rPr>
          <w:rFonts w:ascii="Arial" w:eastAsia="Arial" w:hAnsi="Arial" w:cs="Arial"/>
          <w:color w:val="000000"/>
        </w:rPr>
        <w:t xml:space="preserve"> with the phone company is all that is necessary.</w:t>
      </w:r>
    </w:p>
    <w:p w14:paraId="3344C6DE"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708E0178" w14:textId="1E40351F"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LAUNDRY FACILITIES</w:t>
      </w:r>
      <w:r>
        <w:rPr>
          <w:rFonts w:ascii="Arial" w:eastAsia="Arial" w:hAnsi="Arial" w:cs="Arial"/>
          <w:b/>
          <w:bCs/>
          <w:color w:val="000000"/>
        </w:rPr>
        <w:t>:</w:t>
      </w:r>
      <w:r w:rsidR="007E58F5">
        <w:rPr>
          <w:rFonts w:ascii="Arial" w:eastAsia="Arial" w:hAnsi="Arial" w:cs="Arial"/>
          <w:color w:val="000000"/>
        </w:rPr>
        <w:t xml:space="preserve"> These are</w:t>
      </w:r>
      <w:r>
        <w:rPr>
          <w:rFonts w:ascii="Arial" w:eastAsia="Arial" w:hAnsi="Arial" w:cs="Arial"/>
          <w:color w:val="000000"/>
        </w:rPr>
        <w:t xml:space="preserve"> available on every other floor</w:t>
      </w:r>
      <w:r w:rsidR="007E58F5">
        <w:rPr>
          <w:rFonts w:ascii="Arial" w:eastAsia="Arial" w:hAnsi="Arial" w:cs="Arial"/>
          <w:color w:val="000000"/>
        </w:rPr>
        <w:t xml:space="preserve"> in the west building</w:t>
      </w:r>
      <w:r>
        <w:rPr>
          <w:rFonts w:ascii="Arial" w:eastAsia="Arial" w:hAnsi="Arial" w:cs="Arial"/>
          <w:color w:val="000000"/>
        </w:rPr>
        <w:t>.</w:t>
      </w:r>
    </w:p>
    <w:p w14:paraId="12DB5C19"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6E8FA9DB" w14:textId="77777777" w:rsidR="00354C96" w:rsidRDefault="00354C9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b/>
          <w:bCs/>
          <w:color w:val="000000"/>
          <w:u w:val="single"/>
        </w:rPr>
      </w:pPr>
    </w:p>
    <w:p w14:paraId="0468D62B" w14:textId="5198D0D0"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MAIL</w:t>
      </w:r>
      <w:r>
        <w:rPr>
          <w:rFonts w:ascii="Arial" w:eastAsia="Arial" w:hAnsi="Arial" w:cs="Arial"/>
          <w:b/>
          <w:bCs/>
          <w:color w:val="000000"/>
        </w:rPr>
        <w:t>:</w:t>
      </w:r>
      <w:r>
        <w:rPr>
          <w:rFonts w:ascii="Arial" w:eastAsia="Arial" w:hAnsi="Arial" w:cs="Arial"/>
          <w:color w:val="000000"/>
        </w:rPr>
        <w:t xml:space="preserve">  Mail is delivered to Post Office type boxes located in the entry lobby</w:t>
      </w:r>
      <w:r w:rsidR="00C90E95">
        <w:rPr>
          <w:rFonts w:ascii="Arial" w:eastAsia="Arial" w:hAnsi="Arial" w:cs="Arial"/>
          <w:color w:val="000000"/>
        </w:rPr>
        <w:t xml:space="preserve">. </w:t>
      </w:r>
      <w:r>
        <w:rPr>
          <w:rFonts w:ascii="Arial" w:eastAsia="Arial" w:hAnsi="Arial" w:cs="Arial"/>
          <w:color w:val="000000"/>
        </w:rPr>
        <w:t xml:space="preserve">The </w:t>
      </w:r>
      <w:r w:rsidR="00341C08">
        <w:rPr>
          <w:rFonts w:ascii="Arial" w:eastAsia="Arial" w:hAnsi="Arial" w:cs="Arial"/>
          <w:color w:val="000000"/>
        </w:rPr>
        <w:t>mailbox</w:t>
      </w:r>
      <w:r>
        <w:rPr>
          <w:rFonts w:ascii="Arial" w:eastAsia="Arial" w:hAnsi="Arial" w:cs="Arial"/>
          <w:color w:val="000000"/>
        </w:rPr>
        <w:t xml:space="preserve"> is the same number as the apartment. Stamps are sold in the office by the sheet or individually.</w:t>
      </w:r>
    </w:p>
    <w:p w14:paraId="44ECF41B"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515D8A65" w14:textId="05C93B0F"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rPr>
        <w:lastRenderedPageBreak/>
        <w:t xml:space="preserve"> </w:t>
      </w:r>
      <w:r>
        <w:rPr>
          <w:rFonts w:ascii="Arial" w:eastAsia="Arial" w:hAnsi="Arial" w:cs="Arial"/>
          <w:b/>
          <w:bCs/>
          <w:color w:val="000000"/>
          <w:u w:val="single"/>
        </w:rPr>
        <w:t>PETS</w:t>
      </w:r>
      <w:r>
        <w:rPr>
          <w:rFonts w:ascii="Arial" w:eastAsia="Arial" w:hAnsi="Arial" w:cs="Arial"/>
          <w:b/>
          <w:bCs/>
          <w:color w:val="000000"/>
        </w:rPr>
        <w:t>:</w:t>
      </w:r>
      <w:r w:rsidR="00604BD2">
        <w:rPr>
          <w:rFonts w:ascii="Arial" w:eastAsia="Arial" w:hAnsi="Arial" w:cs="Arial"/>
          <w:color w:val="000000"/>
        </w:rPr>
        <w:t xml:space="preserve"> </w:t>
      </w:r>
      <w:r>
        <w:rPr>
          <w:rFonts w:ascii="Arial" w:eastAsia="Arial" w:hAnsi="Arial" w:cs="Arial"/>
          <w:color w:val="000000"/>
        </w:rPr>
        <w:t>Small pets under 25 pounds are allowed</w:t>
      </w:r>
      <w:r w:rsidR="00341C08">
        <w:rPr>
          <w:rFonts w:ascii="Arial" w:eastAsia="Arial" w:hAnsi="Arial" w:cs="Arial"/>
          <w:color w:val="000000"/>
        </w:rPr>
        <w:t xml:space="preserve">. </w:t>
      </w:r>
      <w:r>
        <w:rPr>
          <w:rFonts w:ascii="Arial" w:eastAsia="Arial" w:hAnsi="Arial" w:cs="Arial"/>
          <w:color w:val="000000"/>
        </w:rPr>
        <w:t>A pet deposit of $</w:t>
      </w:r>
      <w:r w:rsidR="009872E9">
        <w:rPr>
          <w:rFonts w:ascii="Arial" w:eastAsia="Arial" w:hAnsi="Arial" w:cs="Arial"/>
          <w:color w:val="000000"/>
        </w:rPr>
        <w:t>200</w:t>
      </w:r>
      <w:r>
        <w:rPr>
          <w:rFonts w:ascii="Arial" w:eastAsia="Arial" w:hAnsi="Arial" w:cs="Arial"/>
          <w:color w:val="000000"/>
        </w:rPr>
        <w:t xml:space="preserve"> is required (except for assistive animals) and is refundable when the household no longer owns the pet</w:t>
      </w:r>
      <w:r w:rsidR="00341C08">
        <w:rPr>
          <w:rFonts w:ascii="Arial" w:eastAsia="Arial" w:hAnsi="Arial" w:cs="Arial"/>
          <w:color w:val="000000"/>
        </w:rPr>
        <w:t xml:space="preserve">. </w:t>
      </w:r>
      <w:r>
        <w:rPr>
          <w:rFonts w:ascii="Arial" w:eastAsia="Arial" w:hAnsi="Arial" w:cs="Arial"/>
          <w:color w:val="000000"/>
        </w:rPr>
        <w:t xml:space="preserve">Residents are limited to </w:t>
      </w:r>
      <w:r>
        <w:rPr>
          <w:rFonts w:ascii="Arial" w:eastAsia="Arial" w:hAnsi="Arial" w:cs="Arial"/>
          <w:i/>
          <w:iCs/>
          <w:color w:val="000000"/>
        </w:rPr>
        <w:t>one</w:t>
      </w:r>
      <w:r>
        <w:rPr>
          <w:rFonts w:ascii="Arial" w:eastAsia="Arial" w:hAnsi="Arial" w:cs="Arial"/>
          <w:color w:val="000000"/>
        </w:rPr>
        <w:t xml:space="preserve"> cat or </w:t>
      </w:r>
      <w:r>
        <w:rPr>
          <w:rFonts w:ascii="Arial" w:eastAsia="Arial" w:hAnsi="Arial" w:cs="Arial"/>
          <w:i/>
          <w:iCs/>
          <w:color w:val="000000"/>
        </w:rPr>
        <w:t>one</w:t>
      </w:r>
      <w:r>
        <w:rPr>
          <w:rFonts w:ascii="Arial" w:eastAsia="Arial" w:hAnsi="Arial" w:cs="Arial"/>
          <w:color w:val="000000"/>
        </w:rPr>
        <w:t xml:space="preserve"> dog, no exotic pets</w:t>
      </w:r>
      <w:r w:rsidR="007E58F5">
        <w:rPr>
          <w:rFonts w:ascii="Arial" w:eastAsia="Arial" w:hAnsi="Arial" w:cs="Arial"/>
          <w:color w:val="000000"/>
        </w:rPr>
        <w:t xml:space="preserve"> are allowed</w:t>
      </w:r>
      <w:r>
        <w:rPr>
          <w:rFonts w:ascii="Arial" w:eastAsia="Arial" w:hAnsi="Arial" w:cs="Arial"/>
          <w:color w:val="000000"/>
        </w:rPr>
        <w:t>. Service animals are allowe</w:t>
      </w:r>
      <w:r w:rsidR="00C90E95">
        <w:rPr>
          <w:rFonts w:ascii="Arial" w:eastAsia="Arial" w:hAnsi="Arial" w:cs="Arial"/>
          <w:color w:val="000000"/>
        </w:rPr>
        <w:t>d and are not subject to pet</w:t>
      </w:r>
      <w:r>
        <w:rPr>
          <w:rFonts w:ascii="Arial" w:eastAsia="Arial" w:hAnsi="Arial" w:cs="Arial"/>
          <w:color w:val="000000"/>
        </w:rPr>
        <w:t xml:space="preserve"> rules except where state and local ordinances apply.</w:t>
      </w:r>
    </w:p>
    <w:p w14:paraId="0C9335B0"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39CDD1F9" w14:textId="77777777" w:rsidR="00354C96"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 xml:space="preserve"> </w:t>
      </w:r>
    </w:p>
    <w:p w14:paraId="067F511F" w14:textId="18741EC9"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b/>
          <w:bCs/>
          <w:color w:val="000000"/>
          <w:u w:val="single"/>
        </w:rPr>
        <w:t>WAITING LIST</w:t>
      </w:r>
      <w:r>
        <w:rPr>
          <w:rFonts w:ascii="Arial" w:eastAsia="Arial" w:hAnsi="Arial" w:cs="Arial"/>
          <w:b/>
          <w:bCs/>
          <w:color w:val="000000"/>
        </w:rPr>
        <w:t>:</w:t>
      </w:r>
      <w:r>
        <w:rPr>
          <w:rFonts w:ascii="Arial" w:eastAsia="Arial" w:hAnsi="Arial" w:cs="Arial"/>
          <w:color w:val="000000"/>
        </w:rPr>
        <w:t xml:space="preserve">  All applicants are notified of their status on the waiting list when they are near the top.</w:t>
      </w:r>
      <w:r w:rsidR="007B1F90">
        <w:rPr>
          <w:rFonts w:ascii="Arial" w:eastAsia="Arial" w:hAnsi="Arial" w:cs="Arial"/>
          <w:color w:val="000000"/>
        </w:rPr>
        <w:t xml:space="preserve"> </w:t>
      </w:r>
      <w:r>
        <w:rPr>
          <w:rFonts w:ascii="Arial" w:eastAsia="Arial" w:hAnsi="Arial" w:cs="Arial"/>
          <w:color w:val="000000"/>
        </w:rPr>
        <w:t>You are asked to contact Garden Terrace every 6 months to update your application.</w:t>
      </w:r>
    </w:p>
    <w:p w14:paraId="5D57BDDE"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0A1BE2EA" w14:textId="4F88B4B5"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r>
        <w:rPr>
          <w:rFonts w:ascii="Arial" w:eastAsia="Arial" w:hAnsi="Arial" w:cs="Arial"/>
          <w:color w:val="000000"/>
        </w:rPr>
        <w:t>Approximately two months prior to a possible vacancy, applicants will be asked to complete a more detailed financial statement and provide documentation of accounts</w:t>
      </w:r>
      <w:r w:rsidR="00341C08">
        <w:rPr>
          <w:rFonts w:ascii="Arial" w:eastAsia="Arial" w:hAnsi="Arial" w:cs="Arial"/>
          <w:color w:val="000000"/>
        </w:rPr>
        <w:t xml:space="preserve">. </w:t>
      </w:r>
      <w:r>
        <w:rPr>
          <w:rFonts w:ascii="Arial" w:eastAsia="Arial" w:hAnsi="Arial" w:cs="Arial"/>
          <w:color w:val="000000"/>
        </w:rPr>
        <w:t>An interview with the administrator will follow.  Applicants notified of apartment availability can turn the apartment down twice and remain on the list without losing their chronological priority</w:t>
      </w:r>
      <w:r w:rsidR="00341C08">
        <w:rPr>
          <w:rFonts w:ascii="Arial" w:eastAsia="Arial" w:hAnsi="Arial" w:cs="Arial"/>
          <w:color w:val="000000"/>
        </w:rPr>
        <w:t xml:space="preserve">. </w:t>
      </w:r>
      <w:r>
        <w:rPr>
          <w:rFonts w:ascii="Arial" w:eastAsia="Arial" w:hAnsi="Arial" w:cs="Arial"/>
          <w:color w:val="000000"/>
        </w:rPr>
        <w:t>After a second turn down the name goes to the bottom of the list.</w:t>
      </w:r>
    </w:p>
    <w:p w14:paraId="6ADCE8BF"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37D9DB00"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3BB37354"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jc w:val="center"/>
        <w:rPr>
          <w:rFonts w:ascii="Arial" w:eastAsia="Arial" w:hAnsi="Arial" w:cs="Arial"/>
          <w:b/>
          <w:bCs/>
          <w:color w:val="000000"/>
        </w:rPr>
      </w:pPr>
      <w:r>
        <w:rPr>
          <w:rFonts w:ascii="Arial" w:eastAsia="Arial" w:hAnsi="Arial" w:cs="Arial"/>
          <w:b/>
          <w:bCs/>
          <w:color w:val="000000"/>
          <w:u w:val="single"/>
        </w:rPr>
        <w:t>FOR ADDITIONAL INFORMATION PLEASE CONTACT</w:t>
      </w:r>
      <w:r>
        <w:rPr>
          <w:rFonts w:ascii="Arial" w:eastAsia="Arial" w:hAnsi="Arial" w:cs="Arial"/>
          <w:b/>
          <w:bCs/>
          <w:color w:val="000000"/>
        </w:rPr>
        <w:t>:</w:t>
      </w:r>
    </w:p>
    <w:p w14:paraId="6E5C3FAB" w14:textId="77777777" w:rsidR="00096FAF" w:rsidRDefault="00096FA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Arial" w:eastAsia="Arial" w:hAnsi="Arial" w:cs="Arial"/>
          <w:color w:val="000000"/>
        </w:rPr>
      </w:pPr>
    </w:p>
    <w:p w14:paraId="64038160" w14:textId="0BF85375" w:rsidR="00096FAF" w:rsidRDefault="007E58F5">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Shawna Smith, Manager</w:t>
      </w:r>
    </w:p>
    <w:p w14:paraId="75871C42" w14:textId="77777777" w:rsidR="00096FAF" w:rsidRDefault="00096FAF">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Monday - Friday 8 AM to 4 PM</w:t>
      </w:r>
    </w:p>
    <w:p w14:paraId="5B540EC1" w14:textId="77777777" w:rsidR="00096FAF" w:rsidRDefault="00096FAF">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500 North Emerson Avenue</w:t>
      </w:r>
    </w:p>
    <w:p w14:paraId="42C6E8D7" w14:textId="77777777" w:rsidR="00096FAF" w:rsidRDefault="00096FAF">
      <w:pPr>
        <w:tabs>
          <w:tab w:val="left" w:pos="-1440"/>
          <w:tab w:val="left" w:pos="-720"/>
          <w:tab w:val="left" w:pos="0"/>
          <w:tab w:val="left" w:pos="720"/>
          <w:tab w:val="left" w:pos="144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Wenatchee WA 98801</w:t>
      </w:r>
    </w:p>
    <w:p w14:paraId="63DF5B11" w14:textId="2E0C73CB"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 xml:space="preserve">Telephone: </w:t>
      </w:r>
      <w:r w:rsidR="006A507B">
        <w:rPr>
          <w:rFonts w:ascii="Arial" w:eastAsia="Arial" w:hAnsi="Arial" w:cs="Arial"/>
          <w:color w:val="000000"/>
        </w:rPr>
        <w:tab/>
      </w:r>
      <w:r>
        <w:rPr>
          <w:rFonts w:ascii="Arial" w:eastAsia="Arial" w:hAnsi="Arial" w:cs="Arial"/>
          <w:color w:val="000000"/>
        </w:rPr>
        <w:t xml:space="preserve"> </w:t>
      </w:r>
      <w:r w:rsidR="006A507B">
        <w:rPr>
          <w:rFonts w:ascii="Arial" w:eastAsia="Arial" w:hAnsi="Arial" w:cs="Arial"/>
          <w:color w:val="000000"/>
        </w:rPr>
        <w:t>(5</w:t>
      </w:r>
      <w:r>
        <w:rPr>
          <w:rFonts w:ascii="Arial" w:eastAsia="Arial" w:hAnsi="Arial" w:cs="Arial"/>
          <w:color w:val="000000"/>
        </w:rPr>
        <w:t>09) 663-2154</w:t>
      </w:r>
    </w:p>
    <w:p w14:paraId="0AB588A6" w14:textId="233E749D"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FAX:</w:t>
      </w:r>
      <w:proofErr w:type="gramStart"/>
      <w:r>
        <w:rPr>
          <w:rFonts w:ascii="Arial" w:eastAsia="Arial" w:hAnsi="Arial" w:cs="Arial"/>
          <w:color w:val="000000"/>
        </w:rPr>
        <w:tab/>
        <w:t xml:space="preserve">  </w:t>
      </w:r>
      <w:r w:rsidR="006A507B">
        <w:rPr>
          <w:rFonts w:ascii="Arial" w:eastAsia="Arial" w:hAnsi="Arial" w:cs="Arial"/>
          <w:color w:val="000000"/>
        </w:rPr>
        <w:tab/>
      </w:r>
      <w:proofErr w:type="gramEnd"/>
      <w:r>
        <w:rPr>
          <w:rFonts w:ascii="Arial" w:eastAsia="Arial" w:hAnsi="Arial" w:cs="Arial"/>
          <w:color w:val="000000"/>
        </w:rPr>
        <w:t>(509) 663-1440</w:t>
      </w:r>
    </w:p>
    <w:p w14:paraId="71480A3D"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TTY/TDD</w:t>
      </w:r>
      <w:r>
        <w:rPr>
          <w:rFonts w:ascii="Arial" w:eastAsia="Arial" w:hAnsi="Arial" w:cs="Arial"/>
          <w:color w:val="000000"/>
        </w:rPr>
        <w:tab/>
        <w:t>(800) 833-6388 or dial 711</w:t>
      </w:r>
    </w:p>
    <w:p w14:paraId="73BDC05E"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160"/>
        <w:rPr>
          <w:rFonts w:ascii="Arial" w:eastAsia="Arial" w:hAnsi="Arial" w:cs="Arial"/>
          <w:color w:val="000000"/>
        </w:rPr>
      </w:pPr>
      <w:r>
        <w:rPr>
          <w:rFonts w:ascii="Arial" w:eastAsia="Arial" w:hAnsi="Arial" w:cs="Arial"/>
          <w:color w:val="000000"/>
        </w:rPr>
        <w:t>E-mail            gardenterrace@</w:t>
      </w:r>
      <w:r w:rsidR="006F7D01">
        <w:rPr>
          <w:rFonts w:ascii="Arial" w:eastAsia="Arial" w:hAnsi="Arial" w:cs="Arial"/>
          <w:color w:val="000000"/>
        </w:rPr>
        <w:t>nwi.net</w:t>
      </w:r>
    </w:p>
    <w:p w14:paraId="5189B9E1"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2880"/>
        <w:rPr>
          <w:rFonts w:ascii="Arial" w:eastAsia="Arial" w:hAnsi="Arial" w:cs="Arial"/>
          <w:color w:val="000000"/>
        </w:rPr>
      </w:pPr>
    </w:p>
    <w:p w14:paraId="2BACBD96"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rPr>
      </w:pPr>
    </w:p>
    <w:p w14:paraId="1CF1FCF6"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rPr>
      </w:pPr>
    </w:p>
    <w:p w14:paraId="0A821833"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rPr>
      </w:pPr>
    </w:p>
    <w:p w14:paraId="3BE72429"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rPr>
      </w:pPr>
    </w:p>
    <w:p w14:paraId="2D63053F" w14:textId="77777777" w:rsidR="00096FAF" w:rsidRDefault="00096FA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ind w:firstLine="720"/>
        <w:rPr>
          <w:rFonts w:ascii="Courier 10cpi" w:eastAsia="Courier 10cpi" w:hAnsi="Courier 10cpi" w:cs="Courier 10cpi"/>
          <w:color w:val="000000"/>
        </w:rPr>
      </w:pPr>
    </w:p>
    <w:p w14:paraId="29F5ED9E"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3333D25C"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077165E7"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6995C943"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4D250566"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41A2FBF8"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0A3C0AB0"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1A6F551C"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527148F5"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6BE490EF"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1B844A1C"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6E1A5939"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7128E7DF" w14:textId="77777777" w:rsidR="005D407B" w:rsidRDefault="005D407B">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5D2CB990" w14:textId="1B0BEBC9" w:rsidR="00F64368" w:rsidRDefault="00F64368">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33612E46" w14:textId="32390C5F" w:rsidR="00596C30" w:rsidRDefault="00596C30">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519C634A" w14:textId="7799F25C" w:rsidR="00596C30" w:rsidRDefault="00596C30">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67F3A383" w14:textId="08D4CE9B" w:rsidR="00596C30" w:rsidRDefault="00596C30">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6706C701" w14:textId="77777777" w:rsidR="00596C30" w:rsidRDefault="00596C30">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p>
    <w:p w14:paraId="4ACD1F3F" w14:textId="0D307D67" w:rsidR="00596C30" w:rsidRDefault="006511DF">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r>
        <w:rPr>
          <w:rFonts w:ascii="Courier 10cpi" w:eastAsia="Courier 10cpi" w:hAnsi="Courier 10cpi" w:cs="Courier 10cpi"/>
          <w:color w:val="000000"/>
          <w:sz w:val="16"/>
          <w:szCs w:val="16"/>
        </w:rPr>
        <w:t>Eligibility</w:t>
      </w:r>
      <w:r w:rsidR="00096FAF">
        <w:rPr>
          <w:rFonts w:ascii="Courier 10cpi" w:eastAsia="Courier 10cpi" w:hAnsi="Courier 10cpi" w:cs="Courier 10cpi"/>
          <w:color w:val="000000"/>
          <w:sz w:val="16"/>
          <w:szCs w:val="16"/>
        </w:rPr>
        <w:t xml:space="preserve"> </w:t>
      </w:r>
      <w:r w:rsidR="00FF48CC">
        <w:rPr>
          <w:rFonts w:ascii="Courier 10cpi" w:eastAsia="Courier 10cpi" w:hAnsi="Courier 10cpi" w:cs="Courier 10cpi"/>
          <w:color w:val="000000"/>
          <w:sz w:val="16"/>
          <w:szCs w:val="16"/>
        </w:rPr>
        <w:t>3.2026</w:t>
      </w:r>
    </w:p>
    <w:p w14:paraId="09D8BD21" w14:textId="650E464E" w:rsidR="002275F8" w:rsidRPr="007C2FE3" w:rsidRDefault="002275F8" w:rsidP="007C2FE3">
      <w:pPr>
        <w:widowControl/>
        <w:suppressAutoHyphens w:val="0"/>
        <w:rPr>
          <w:rFonts w:ascii="Courier 10cpi" w:eastAsia="Courier 10cpi" w:hAnsi="Courier 10cpi" w:cs="Courier 10cpi"/>
          <w:color w:val="000000"/>
          <w:sz w:val="16"/>
          <w:szCs w:val="16"/>
        </w:rPr>
      </w:pPr>
      <w:r>
        <w:rPr>
          <w:rFonts w:ascii="Courier 10cpi" w:eastAsia="Courier 10cpi" w:hAnsi="Courier 10cpi" w:cs="Courier 10cpi"/>
          <w:color w:val="000000"/>
          <w:sz w:val="16"/>
          <w:szCs w:val="16"/>
        </w:rPr>
        <w:br w:type="page"/>
      </w:r>
      <w:r>
        <w:rPr>
          <w:noProof/>
        </w:rPr>
        <w:lastRenderedPageBreak/>
        <w:drawing>
          <wp:anchor distT="0" distB="0" distL="114300" distR="114300" simplePos="0" relativeHeight="251660800" behindDoc="0" locked="0" layoutInCell="1" allowOverlap="0" wp14:anchorId="41A5FAAB" wp14:editId="001D3F4F">
            <wp:simplePos x="0" y="0"/>
            <wp:positionH relativeFrom="column">
              <wp:posOffset>140</wp:posOffset>
            </wp:positionH>
            <wp:positionV relativeFrom="paragraph">
              <wp:posOffset>-79555</wp:posOffset>
            </wp:positionV>
            <wp:extent cx="2031492" cy="24003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2031492" cy="2400300"/>
                    </a:xfrm>
                    <a:prstGeom prst="rect">
                      <a:avLst/>
                    </a:prstGeom>
                  </pic:spPr>
                </pic:pic>
              </a:graphicData>
            </a:graphic>
          </wp:anchor>
        </w:drawing>
      </w:r>
      <w:r>
        <w:rPr>
          <w:rFonts w:ascii="Stencil" w:eastAsia="Stencil" w:hAnsi="Stencil" w:cs="Stencil"/>
          <w:sz w:val="52"/>
        </w:rPr>
        <w:t xml:space="preserve">APPLYING FOR HUD HOUSING ASSISTANCE?  </w:t>
      </w:r>
    </w:p>
    <w:p w14:paraId="5ADC51FC" w14:textId="77777777" w:rsidR="002275F8" w:rsidRDefault="002275F8" w:rsidP="002275F8">
      <w:pPr>
        <w:spacing w:line="259" w:lineRule="auto"/>
      </w:pPr>
      <w:r>
        <w:rPr>
          <w:rFonts w:ascii="Stencil" w:eastAsia="Stencil" w:hAnsi="Stencil" w:cs="Stencil"/>
          <w:sz w:val="36"/>
        </w:rPr>
        <w:t xml:space="preserve"> </w:t>
      </w:r>
    </w:p>
    <w:p w14:paraId="514216D3" w14:textId="77777777" w:rsidR="002275F8" w:rsidRDefault="002275F8" w:rsidP="002275F8">
      <w:pPr>
        <w:spacing w:line="259" w:lineRule="auto"/>
      </w:pPr>
      <w:r>
        <w:rPr>
          <w:rFonts w:ascii="Stencil" w:eastAsia="Stencil" w:hAnsi="Stencil" w:cs="Stencil"/>
          <w:color w:val="FF0000"/>
          <w:sz w:val="36"/>
        </w:rPr>
        <w:t xml:space="preserve">THINK ABOUT THIS… </w:t>
      </w:r>
    </w:p>
    <w:p w14:paraId="6F72742B" w14:textId="77777777" w:rsidR="002275F8" w:rsidRDefault="002275F8" w:rsidP="002275F8">
      <w:pPr>
        <w:spacing w:line="259" w:lineRule="auto"/>
        <w:ind w:right="410"/>
        <w:jc w:val="right"/>
      </w:pPr>
      <w:r>
        <w:rPr>
          <w:rFonts w:ascii="Stencil" w:eastAsia="Stencil" w:hAnsi="Stencil" w:cs="Stencil"/>
          <w:color w:val="FF0000"/>
          <w:sz w:val="36"/>
        </w:rPr>
        <w:t xml:space="preserve">      IS FRAUD WORTH IT? </w:t>
      </w:r>
    </w:p>
    <w:p w14:paraId="14DF7575" w14:textId="77777777" w:rsidR="002275F8" w:rsidRDefault="002275F8" w:rsidP="002275F8">
      <w:pPr>
        <w:spacing w:line="259" w:lineRule="auto"/>
      </w:pPr>
      <w:r>
        <w:rPr>
          <w:rFonts w:eastAsia="Times New Roman"/>
        </w:rPr>
        <w:t xml:space="preserve"> </w:t>
      </w:r>
    </w:p>
    <w:p w14:paraId="5BA9C944" w14:textId="77777777" w:rsidR="002275F8" w:rsidRDefault="002275F8" w:rsidP="002275F8">
      <w:pPr>
        <w:spacing w:line="259" w:lineRule="auto"/>
      </w:pPr>
      <w:r>
        <w:rPr>
          <w:rFonts w:eastAsia="Times New Roman"/>
        </w:rPr>
        <w:t xml:space="preserve"> </w:t>
      </w:r>
    </w:p>
    <w:p w14:paraId="1B9B25A6" w14:textId="77777777" w:rsidR="002275F8" w:rsidRDefault="002275F8" w:rsidP="002275F8">
      <w:pPr>
        <w:spacing w:line="259" w:lineRule="auto"/>
      </w:pPr>
      <w:r>
        <w:rPr>
          <w:rFonts w:eastAsia="Times New Roman"/>
        </w:rPr>
        <w:t xml:space="preserve"> </w:t>
      </w:r>
    </w:p>
    <w:p w14:paraId="2A001305" w14:textId="77777777" w:rsidR="002275F8" w:rsidRDefault="002275F8" w:rsidP="002275F8">
      <w:pPr>
        <w:spacing w:after="66" w:line="259" w:lineRule="auto"/>
      </w:pPr>
      <w:r>
        <w:rPr>
          <w:rFonts w:eastAsia="Times New Roman"/>
        </w:rPr>
        <w:t xml:space="preserve"> </w:t>
      </w:r>
    </w:p>
    <w:p w14:paraId="5FE665C1" w14:textId="77777777" w:rsidR="002275F8" w:rsidRDefault="002275F8" w:rsidP="002275F8">
      <w:pPr>
        <w:pStyle w:val="Heading1"/>
        <w:ind w:left="-5"/>
      </w:pPr>
      <w:r>
        <w:t xml:space="preserve">Do You Realize… </w:t>
      </w:r>
    </w:p>
    <w:p w14:paraId="24DA8D22" w14:textId="77777777" w:rsidR="002275F8" w:rsidRDefault="002275F8" w:rsidP="002275F8">
      <w:pPr>
        <w:spacing w:line="259" w:lineRule="auto"/>
      </w:pPr>
      <w:r>
        <w:rPr>
          <w:rFonts w:eastAsia="Times New Roman"/>
        </w:rPr>
        <w:t xml:space="preserve"> </w:t>
      </w:r>
    </w:p>
    <w:p w14:paraId="6F651A08" w14:textId="77777777" w:rsidR="002275F8" w:rsidRDefault="002275F8" w:rsidP="002275F8">
      <w:r>
        <w:t xml:space="preserve">If you commit fraud to obtain assisted housing from HUD, you could be: </w:t>
      </w:r>
    </w:p>
    <w:p w14:paraId="14A48617" w14:textId="77777777" w:rsidR="002275F8" w:rsidRDefault="002275F8" w:rsidP="002275F8">
      <w:pPr>
        <w:spacing w:line="259" w:lineRule="auto"/>
      </w:pPr>
      <w:r>
        <w:t xml:space="preserve"> </w:t>
      </w:r>
    </w:p>
    <w:p w14:paraId="06B8EA77" w14:textId="77777777" w:rsidR="002275F8" w:rsidRDefault="002275F8" w:rsidP="002275F8">
      <w:pPr>
        <w:widowControl/>
        <w:numPr>
          <w:ilvl w:val="0"/>
          <w:numId w:val="1"/>
        </w:numPr>
        <w:suppressAutoHyphens w:val="0"/>
        <w:spacing w:after="3" w:line="247" w:lineRule="auto"/>
        <w:ind w:hanging="360"/>
      </w:pPr>
      <w:r>
        <w:t xml:space="preserve">Evicted from your apartment or house. </w:t>
      </w:r>
    </w:p>
    <w:p w14:paraId="7F077CFE" w14:textId="77777777" w:rsidR="002275F8" w:rsidRDefault="002275F8" w:rsidP="002275F8">
      <w:pPr>
        <w:widowControl/>
        <w:numPr>
          <w:ilvl w:val="0"/>
          <w:numId w:val="1"/>
        </w:numPr>
        <w:suppressAutoHyphens w:val="0"/>
        <w:spacing w:after="3" w:line="247" w:lineRule="auto"/>
        <w:ind w:hanging="360"/>
      </w:pPr>
      <w:r>
        <w:t xml:space="preserve">Required to repay all overpaid rental assistance you received. </w:t>
      </w:r>
    </w:p>
    <w:p w14:paraId="5D530B17" w14:textId="77777777" w:rsidR="002275F8" w:rsidRDefault="002275F8" w:rsidP="002275F8">
      <w:pPr>
        <w:widowControl/>
        <w:numPr>
          <w:ilvl w:val="0"/>
          <w:numId w:val="1"/>
        </w:numPr>
        <w:suppressAutoHyphens w:val="0"/>
        <w:spacing w:after="3" w:line="247" w:lineRule="auto"/>
        <w:ind w:hanging="360"/>
      </w:pPr>
      <w:r>
        <w:t xml:space="preserve">Fined up to $10,000. </w:t>
      </w:r>
    </w:p>
    <w:p w14:paraId="55DD6412" w14:textId="77777777" w:rsidR="002275F8" w:rsidRDefault="002275F8" w:rsidP="002275F8">
      <w:pPr>
        <w:widowControl/>
        <w:numPr>
          <w:ilvl w:val="0"/>
          <w:numId w:val="1"/>
        </w:numPr>
        <w:suppressAutoHyphens w:val="0"/>
        <w:spacing w:after="3" w:line="247" w:lineRule="auto"/>
        <w:ind w:hanging="360"/>
      </w:pPr>
      <w:r>
        <w:t xml:space="preserve">Imprisoned for up to five years. </w:t>
      </w:r>
    </w:p>
    <w:p w14:paraId="2954E3E7" w14:textId="77777777" w:rsidR="002275F8" w:rsidRDefault="002275F8" w:rsidP="002275F8">
      <w:pPr>
        <w:widowControl/>
        <w:numPr>
          <w:ilvl w:val="0"/>
          <w:numId w:val="1"/>
        </w:numPr>
        <w:suppressAutoHyphens w:val="0"/>
        <w:spacing w:after="3" w:line="247" w:lineRule="auto"/>
        <w:ind w:hanging="360"/>
      </w:pPr>
      <w:r>
        <w:t xml:space="preserve">Prohibited from receiving future assistance. </w:t>
      </w:r>
    </w:p>
    <w:p w14:paraId="38B7D4D5" w14:textId="77777777" w:rsidR="002275F8" w:rsidRDefault="002275F8" w:rsidP="002275F8">
      <w:pPr>
        <w:widowControl/>
        <w:numPr>
          <w:ilvl w:val="0"/>
          <w:numId w:val="1"/>
        </w:numPr>
        <w:suppressAutoHyphens w:val="0"/>
        <w:spacing w:after="3" w:line="247" w:lineRule="auto"/>
        <w:ind w:hanging="360"/>
      </w:pPr>
      <w:r>
        <w:t xml:space="preserve">Subject to State and local government penalties.  </w:t>
      </w:r>
    </w:p>
    <w:p w14:paraId="7F6CC6E4" w14:textId="77777777" w:rsidR="002275F8" w:rsidRDefault="002275F8" w:rsidP="002275F8">
      <w:pPr>
        <w:spacing w:after="79" w:line="259" w:lineRule="auto"/>
      </w:pPr>
      <w:r>
        <w:t xml:space="preserve"> </w:t>
      </w:r>
    </w:p>
    <w:p w14:paraId="0B171F07" w14:textId="77777777" w:rsidR="002275F8" w:rsidRDefault="002275F8" w:rsidP="002275F8">
      <w:pPr>
        <w:pStyle w:val="Heading1"/>
        <w:ind w:left="-5"/>
      </w:pPr>
      <w:r>
        <w:t xml:space="preserve">Do You Know… </w:t>
      </w:r>
    </w:p>
    <w:p w14:paraId="110E0F4F" w14:textId="77777777" w:rsidR="002275F8" w:rsidRDefault="002275F8" w:rsidP="002275F8">
      <w:pPr>
        <w:spacing w:line="259" w:lineRule="auto"/>
      </w:pPr>
      <w:r>
        <w:rPr>
          <w:rFonts w:eastAsia="Times New Roman"/>
        </w:rPr>
        <w:t xml:space="preserve"> </w:t>
      </w:r>
    </w:p>
    <w:p w14:paraId="636E1347" w14:textId="77777777" w:rsidR="002275F8" w:rsidRDefault="002275F8" w:rsidP="002275F8">
      <w:r>
        <w:t xml:space="preserve">You are committing fraud if you sign a form knowing that you provided false or misleading information. </w:t>
      </w:r>
    </w:p>
    <w:p w14:paraId="10E672DF" w14:textId="77777777" w:rsidR="002275F8" w:rsidRDefault="002275F8" w:rsidP="002275F8">
      <w:pPr>
        <w:spacing w:line="259" w:lineRule="auto"/>
      </w:pPr>
      <w:r>
        <w:t xml:space="preserve"> </w:t>
      </w:r>
    </w:p>
    <w:p w14:paraId="73D193F3" w14:textId="77777777" w:rsidR="002275F8" w:rsidRDefault="002275F8" w:rsidP="002275F8">
      <w:r>
        <w:t xml:space="preserve">The information you provide on housing assistance application and recertification forms </w:t>
      </w:r>
      <w:r>
        <w:rPr>
          <w:u w:val="single" w:color="000000"/>
        </w:rPr>
        <w:t>will</w:t>
      </w:r>
      <w:r>
        <w:t xml:space="preserve"> be checked.  The local housing agency, HUD, or the Office of Inspector General </w:t>
      </w:r>
      <w:r>
        <w:rPr>
          <w:u w:val="single" w:color="000000"/>
        </w:rPr>
        <w:t>will</w:t>
      </w:r>
      <w:r>
        <w:t xml:space="preserve"> check the income and asset information you provide with other Federal, State, or local governments and with private agencies. Certifying false information is fraud. </w:t>
      </w:r>
    </w:p>
    <w:p w14:paraId="4A25C14B" w14:textId="77777777" w:rsidR="002275F8" w:rsidRDefault="002275F8" w:rsidP="002275F8">
      <w:pPr>
        <w:spacing w:after="79" w:line="259" w:lineRule="auto"/>
      </w:pPr>
      <w:r>
        <w:t xml:space="preserve"> </w:t>
      </w:r>
    </w:p>
    <w:p w14:paraId="2575495E" w14:textId="77777777" w:rsidR="002275F8" w:rsidRDefault="002275F8" w:rsidP="002275F8">
      <w:pPr>
        <w:shd w:val="clear" w:color="auto" w:fill="FFFF64"/>
        <w:spacing w:line="259" w:lineRule="auto"/>
        <w:ind w:left="-5"/>
      </w:pPr>
      <w:r>
        <w:rPr>
          <w:sz w:val="26"/>
        </w:rPr>
        <w:t xml:space="preserve">So Be Careful! </w:t>
      </w:r>
    </w:p>
    <w:p w14:paraId="1F8C5CF0" w14:textId="77777777" w:rsidR="002275F8" w:rsidRDefault="002275F8" w:rsidP="002275F8">
      <w:pPr>
        <w:spacing w:line="259" w:lineRule="auto"/>
      </w:pPr>
      <w:r>
        <w:rPr>
          <w:rFonts w:eastAsia="Times New Roman"/>
        </w:rPr>
        <w:t xml:space="preserve"> </w:t>
      </w:r>
    </w:p>
    <w:p w14:paraId="66D62918" w14:textId="77777777" w:rsidR="002275F8" w:rsidRDefault="002275F8" w:rsidP="002275F8">
      <w:r>
        <w:t xml:space="preserve">When you fill out your application and yearly recertification for assisted housing from </w:t>
      </w:r>
    </w:p>
    <w:p w14:paraId="40F3699E" w14:textId="77777777" w:rsidR="002275F8" w:rsidRDefault="002275F8" w:rsidP="002275F8">
      <w:r>
        <w:t xml:space="preserve">HUD make sure your answers to the questions are accurate and honest.  You </w:t>
      </w:r>
      <w:r>
        <w:rPr>
          <w:u w:val="single" w:color="000000"/>
        </w:rPr>
        <w:t>must</w:t>
      </w:r>
      <w:r>
        <w:t xml:space="preserve"> include: </w:t>
      </w:r>
    </w:p>
    <w:p w14:paraId="55279B74" w14:textId="77777777" w:rsidR="002275F8" w:rsidRDefault="002275F8" w:rsidP="002275F8">
      <w:pPr>
        <w:spacing w:line="259" w:lineRule="auto"/>
      </w:pPr>
      <w:r>
        <w:t xml:space="preserve"> </w:t>
      </w:r>
    </w:p>
    <w:p w14:paraId="6B838ECC" w14:textId="77777777" w:rsidR="002275F8" w:rsidRDefault="002275F8" w:rsidP="002275F8">
      <w:pPr>
        <w:ind w:left="355"/>
      </w:pPr>
      <w:r>
        <w:t xml:space="preserve">All sources of income and changes in income you or any members of your household receive, such as wages, welfare payments, social security and veterans’ benefits, pensions, retirement, etc. </w:t>
      </w:r>
    </w:p>
    <w:p w14:paraId="310A2A43" w14:textId="77777777" w:rsidR="002275F8" w:rsidRDefault="002275F8" w:rsidP="002275F8">
      <w:pPr>
        <w:spacing w:line="259" w:lineRule="auto"/>
        <w:ind w:left="360"/>
      </w:pPr>
      <w:r>
        <w:t xml:space="preserve"> </w:t>
      </w:r>
    </w:p>
    <w:p w14:paraId="6E041372" w14:textId="77777777" w:rsidR="002275F8" w:rsidRDefault="002275F8" w:rsidP="002275F8">
      <w:pPr>
        <w:ind w:left="355"/>
      </w:pPr>
      <w:r>
        <w:t xml:space="preserve">Any money you receive on behalf of your children, such as child support, AFDC payments, social security for children, etc. </w:t>
      </w:r>
    </w:p>
    <w:p w14:paraId="2D6AE4B7" w14:textId="77777777" w:rsidR="002275F8" w:rsidRDefault="002275F8" w:rsidP="002275F8">
      <w:pPr>
        <w:spacing w:line="259" w:lineRule="auto"/>
        <w:ind w:left="360"/>
      </w:pPr>
      <w:r>
        <w:t xml:space="preserve"> </w:t>
      </w:r>
    </w:p>
    <w:p w14:paraId="78D51452" w14:textId="77777777" w:rsidR="002275F8" w:rsidRDefault="002275F8" w:rsidP="002275F8">
      <w:pPr>
        <w:ind w:left="355"/>
      </w:pPr>
      <w:r>
        <w:t xml:space="preserve">Any increase in income, such as wages from a new job or an expected pay raise or bonus.  </w:t>
      </w:r>
    </w:p>
    <w:p w14:paraId="217997CF" w14:textId="77777777" w:rsidR="002275F8" w:rsidRDefault="002275F8" w:rsidP="002275F8">
      <w:pPr>
        <w:spacing w:line="259" w:lineRule="auto"/>
        <w:ind w:left="360"/>
      </w:pPr>
      <w:r>
        <w:t xml:space="preserve"> </w:t>
      </w:r>
    </w:p>
    <w:p w14:paraId="50C1AA27" w14:textId="77777777" w:rsidR="002275F8" w:rsidRDefault="002275F8" w:rsidP="002275F8">
      <w:pPr>
        <w:ind w:left="355"/>
      </w:pPr>
      <w:r>
        <w:t xml:space="preserve">All assets, such as bank accounts, savings bonds, certificates of deposit, stocks, real estate, </w:t>
      </w:r>
      <w:r>
        <w:lastRenderedPageBreak/>
        <w:t xml:space="preserve">etc., that are owned by you or any member of your household. </w:t>
      </w:r>
    </w:p>
    <w:p w14:paraId="30A97EB9" w14:textId="77777777" w:rsidR="002275F8" w:rsidRDefault="002275F8" w:rsidP="002275F8">
      <w:pPr>
        <w:spacing w:line="259" w:lineRule="auto"/>
        <w:ind w:left="720"/>
      </w:pPr>
      <w:r>
        <w:t xml:space="preserve"> </w:t>
      </w:r>
    </w:p>
    <w:p w14:paraId="716F4FE7" w14:textId="77777777" w:rsidR="002275F8" w:rsidRDefault="002275F8" w:rsidP="002275F8">
      <w:pPr>
        <w:ind w:left="355"/>
      </w:pPr>
      <w:r>
        <w:t xml:space="preserve">All income from assets, such as interest from savings and checking accounts, stock dividends, etc. </w:t>
      </w:r>
    </w:p>
    <w:p w14:paraId="565942CF" w14:textId="77777777" w:rsidR="002275F8" w:rsidRDefault="002275F8" w:rsidP="002275F8">
      <w:pPr>
        <w:spacing w:line="259" w:lineRule="auto"/>
        <w:ind w:left="360"/>
      </w:pPr>
      <w:r>
        <w:t xml:space="preserve"> </w:t>
      </w:r>
    </w:p>
    <w:p w14:paraId="3964DCA3" w14:textId="77777777" w:rsidR="002275F8" w:rsidRDefault="002275F8" w:rsidP="002275F8">
      <w:pPr>
        <w:ind w:left="355"/>
      </w:pPr>
      <w:r>
        <w:t xml:space="preserve">Any business or asset (your home) that you sold in the last two years at less than full value. </w:t>
      </w:r>
    </w:p>
    <w:p w14:paraId="6D712018" w14:textId="77777777" w:rsidR="002275F8" w:rsidRDefault="002275F8" w:rsidP="002275F8">
      <w:pPr>
        <w:spacing w:line="259" w:lineRule="auto"/>
        <w:ind w:left="360"/>
      </w:pPr>
      <w:r>
        <w:t xml:space="preserve"> </w:t>
      </w:r>
    </w:p>
    <w:p w14:paraId="27E9327B" w14:textId="77777777" w:rsidR="002275F8" w:rsidRDefault="002275F8" w:rsidP="002275F8">
      <w:pPr>
        <w:ind w:left="355"/>
      </w:pPr>
      <w:r>
        <w:t xml:space="preserve">The names of everyone, adults or children, relatives and non-relatives, who are living with you and make up your household. </w:t>
      </w:r>
    </w:p>
    <w:p w14:paraId="3842529B" w14:textId="77777777" w:rsidR="002275F8" w:rsidRDefault="002275F8" w:rsidP="002275F8">
      <w:pPr>
        <w:spacing w:line="259" w:lineRule="auto"/>
        <w:ind w:left="360"/>
      </w:pPr>
      <w:r>
        <w:t xml:space="preserve"> </w:t>
      </w:r>
    </w:p>
    <w:p w14:paraId="6367C771" w14:textId="77777777" w:rsidR="002275F8" w:rsidRDefault="002275F8" w:rsidP="002275F8">
      <w:pPr>
        <w:ind w:left="355"/>
      </w:pPr>
      <w:r>
        <w:t xml:space="preserve">(Important Notice for Hurricane Katrina and Hurricane Rita Evacuees:  HUD’s reporting requirements may be temporarily waived or suspended because of your circumstances.  Contact the local housing agency before you complete the housing assistance application.) </w:t>
      </w:r>
    </w:p>
    <w:p w14:paraId="1F5B30AA" w14:textId="77777777" w:rsidR="002275F8" w:rsidRDefault="002275F8" w:rsidP="002275F8">
      <w:pPr>
        <w:spacing w:after="79" w:line="259" w:lineRule="auto"/>
        <w:ind w:left="361"/>
      </w:pPr>
      <w:r>
        <w:t xml:space="preserve"> </w:t>
      </w:r>
    </w:p>
    <w:p w14:paraId="0866B1D8" w14:textId="77777777" w:rsidR="002275F8" w:rsidRDefault="002275F8" w:rsidP="002275F8">
      <w:pPr>
        <w:pStyle w:val="Heading1"/>
        <w:ind w:left="-5"/>
      </w:pPr>
      <w:r>
        <w:t xml:space="preserve">Ask Questions </w:t>
      </w:r>
    </w:p>
    <w:p w14:paraId="66C154E7" w14:textId="77777777" w:rsidR="002275F8" w:rsidRDefault="002275F8" w:rsidP="002275F8">
      <w:pPr>
        <w:spacing w:line="259" w:lineRule="auto"/>
      </w:pPr>
      <w:r>
        <w:rPr>
          <w:rFonts w:eastAsia="Times New Roman"/>
        </w:rPr>
        <w:t xml:space="preserve"> </w:t>
      </w:r>
    </w:p>
    <w:p w14:paraId="21E30CEB" w14:textId="77777777" w:rsidR="002275F8" w:rsidRDefault="002275F8" w:rsidP="002275F8">
      <w:r>
        <w:t xml:space="preserve">If you don’t understand something on the application or recertification forms, always ask questions.  It’s better to be safe than sorry. </w:t>
      </w:r>
    </w:p>
    <w:p w14:paraId="1E735589" w14:textId="77777777" w:rsidR="002275F8" w:rsidRDefault="002275F8" w:rsidP="002275F8">
      <w:pPr>
        <w:spacing w:after="66" w:line="259" w:lineRule="auto"/>
        <w:ind w:left="720"/>
      </w:pPr>
      <w:r>
        <w:rPr>
          <w:rFonts w:eastAsia="Times New Roman"/>
        </w:rPr>
        <w:t xml:space="preserve"> </w:t>
      </w:r>
    </w:p>
    <w:p w14:paraId="49A52B28" w14:textId="77777777" w:rsidR="002275F8" w:rsidRDefault="002275F8" w:rsidP="002275F8">
      <w:pPr>
        <w:shd w:val="clear" w:color="auto" w:fill="FFFF64"/>
        <w:spacing w:line="259" w:lineRule="auto"/>
        <w:ind w:left="-5"/>
      </w:pPr>
      <w:r>
        <w:rPr>
          <w:sz w:val="26"/>
        </w:rPr>
        <w:t xml:space="preserve">Watch Out for Housing Assistance Scams! </w:t>
      </w:r>
    </w:p>
    <w:p w14:paraId="607574D2" w14:textId="77777777" w:rsidR="002275F8" w:rsidRDefault="002275F8" w:rsidP="002275F8">
      <w:pPr>
        <w:spacing w:line="259" w:lineRule="auto"/>
      </w:pPr>
      <w:r>
        <w:rPr>
          <w:rFonts w:eastAsia="Times New Roman"/>
        </w:rPr>
        <w:t xml:space="preserve"> </w:t>
      </w:r>
    </w:p>
    <w:p w14:paraId="150F8D95" w14:textId="77777777" w:rsidR="002275F8" w:rsidRDefault="002275F8" w:rsidP="002275F8">
      <w:pPr>
        <w:widowControl/>
        <w:numPr>
          <w:ilvl w:val="0"/>
          <w:numId w:val="2"/>
        </w:numPr>
        <w:suppressAutoHyphens w:val="0"/>
        <w:spacing w:after="3" w:line="247" w:lineRule="auto"/>
        <w:ind w:hanging="360"/>
      </w:pPr>
      <w:r>
        <w:t xml:space="preserve">Don’t pay money to have someone fill out housing assistance application and recertification forms for you. </w:t>
      </w:r>
    </w:p>
    <w:p w14:paraId="10B7592F" w14:textId="77777777" w:rsidR="002275F8" w:rsidRDefault="002275F8" w:rsidP="002275F8">
      <w:pPr>
        <w:widowControl/>
        <w:numPr>
          <w:ilvl w:val="0"/>
          <w:numId w:val="2"/>
        </w:numPr>
        <w:suppressAutoHyphens w:val="0"/>
        <w:spacing w:after="3" w:line="247" w:lineRule="auto"/>
        <w:ind w:hanging="360"/>
      </w:pPr>
      <w:r>
        <w:t xml:space="preserve">Don’t pay money to move up on a waiting list. </w:t>
      </w:r>
    </w:p>
    <w:p w14:paraId="64E5218F" w14:textId="77777777" w:rsidR="002275F8" w:rsidRDefault="002275F8" w:rsidP="002275F8">
      <w:pPr>
        <w:widowControl/>
        <w:numPr>
          <w:ilvl w:val="0"/>
          <w:numId w:val="2"/>
        </w:numPr>
        <w:suppressAutoHyphens w:val="0"/>
        <w:spacing w:after="3" w:line="247" w:lineRule="auto"/>
        <w:ind w:hanging="360"/>
      </w:pPr>
      <w:r>
        <w:t xml:space="preserve">Don’t pay for anything that is not covered by your lease. </w:t>
      </w:r>
    </w:p>
    <w:p w14:paraId="454561B6" w14:textId="77777777" w:rsidR="002275F8" w:rsidRDefault="002275F8" w:rsidP="002275F8">
      <w:pPr>
        <w:widowControl/>
        <w:numPr>
          <w:ilvl w:val="0"/>
          <w:numId w:val="2"/>
        </w:numPr>
        <w:suppressAutoHyphens w:val="0"/>
        <w:spacing w:after="3" w:line="247" w:lineRule="auto"/>
        <w:ind w:hanging="360"/>
      </w:pPr>
      <w:r>
        <w:t xml:space="preserve">Get a receipt for any money you pay. </w:t>
      </w:r>
    </w:p>
    <w:p w14:paraId="11C25923" w14:textId="77777777" w:rsidR="002275F8" w:rsidRDefault="002275F8" w:rsidP="002275F8">
      <w:pPr>
        <w:widowControl/>
        <w:numPr>
          <w:ilvl w:val="0"/>
          <w:numId w:val="2"/>
        </w:numPr>
        <w:suppressAutoHyphens w:val="0"/>
        <w:spacing w:after="3" w:line="247" w:lineRule="auto"/>
        <w:ind w:hanging="360"/>
      </w:pPr>
      <w:r>
        <w:t xml:space="preserve">Get a written explanation if you are required to pay for anything other than rent (maintenance or utility charges). </w:t>
      </w:r>
    </w:p>
    <w:p w14:paraId="67E25B45" w14:textId="77777777" w:rsidR="002275F8" w:rsidRDefault="002275F8" w:rsidP="002275F8">
      <w:pPr>
        <w:spacing w:after="85" w:line="259" w:lineRule="auto"/>
        <w:ind w:left="360"/>
      </w:pPr>
      <w:r>
        <w:rPr>
          <w:rFonts w:eastAsia="Times New Roman"/>
        </w:rPr>
        <w:t xml:space="preserve"> </w:t>
      </w:r>
    </w:p>
    <w:p w14:paraId="71D451D0" w14:textId="77777777" w:rsidR="002275F8" w:rsidRDefault="002275F8" w:rsidP="002275F8">
      <w:pPr>
        <w:pStyle w:val="Heading1"/>
        <w:ind w:left="-5"/>
      </w:pPr>
      <w:r>
        <w:t xml:space="preserve">Report Fraud </w:t>
      </w:r>
    </w:p>
    <w:p w14:paraId="79537A0B" w14:textId="77777777" w:rsidR="002275F8" w:rsidRDefault="002275F8" w:rsidP="002275F8">
      <w:pPr>
        <w:spacing w:line="259" w:lineRule="auto"/>
      </w:pPr>
      <w:r>
        <w:rPr>
          <w:rFonts w:eastAsia="Times New Roman"/>
        </w:rPr>
        <w:t xml:space="preserve"> </w:t>
      </w:r>
    </w:p>
    <w:p w14:paraId="127DDDFA" w14:textId="77777777" w:rsidR="002275F8" w:rsidRDefault="002275F8" w:rsidP="002275F8">
      <w:r>
        <w:t xml:space="preserve">If you know of anyone who provided false information on a HUD housing assistance application or recertification or if anyone tells you to provide false information, report that person to the HUD Office of Inspector General Hotline.  You can call the Hotline toll-free Monday through Friday, from 10:00 a.m. to 4:30 p.m., Eastern Time, at 1-800-347-3735.  You can fax information to (202) 708-4829 or e-mail it to </w:t>
      </w:r>
      <w:r>
        <w:rPr>
          <w:color w:val="0000FF"/>
          <w:u w:val="single" w:color="0000FF"/>
        </w:rPr>
        <w:t>Hotline@hudoig.gov</w:t>
      </w:r>
      <w:r>
        <w:t xml:space="preserve">.  You can write the Hotline at: </w:t>
      </w:r>
    </w:p>
    <w:p w14:paraId="01B97B8B" w14:textId="310C2A78" w:rsidR="002275F8" w:rsidRDefault="006B7A47" w:rsidP="002275F8">
      <w:pPr>
        <w:spacing w:line="259" w:lineRule="auto"/>
      </w:pPr>
      <w:r>
        <w:rPr>
          <w:noProof/>
        </w:rPr>
        <w:pict w14:anchorId="3349CB62">
          <v:group id="Group 2071" o:spid="_x0000_s1032" style="position:absolute;margin-left:0;margin-top:4.35pt;width:84pt;height:84pt;z-index:251662848" coordsize="10669,1066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7" o:spid="_x0000_s1033" type="#_x0000_t75" style="position:absolute;width:10669;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">
              <v:imagedata r:id="rId12" o:title=""/>
            </v:shape>
            <v:shape id="Picture 189" o:spid="_x0000_s1034" type="#_x0000_t75" style="position:absolute;top:5334;width:10669;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">
              <v:imagedata r:id="rId13" o:title=""/>
            </v:shape>
            <w10:wrap type="square"/>
          </v:group>
        </w:pict>
      </w:r>
      <w:r w:rsidR="002275F8">
        <w:t xml:space="preserve"> </w:t>
      </w:r>
    </w:p>
    <w:p w14:paraId="43C52E0E" w14:textId="77777777" w:rsidR="002275F8" w:rsidRDefault="002275F8" w:rsidP="002275F8">
      <w:pPr>
        <w:spacing w:line="259" w:lineRule="auto"/>
        <w:ind w:right="646"/>
        <w:jc w:val="center"/>
      </w:pPr>
      <w:r>
        <w:t xml:space="preserve">HUD OIG Hotline, GFI </w:t>
      </w:r>
    </w:p>
    <w:p w14:paraId="7E84AF84" w14:textId="77777777" w:rsidR="002275F8" w:rsidRDefault="002275F8" w:rsidP="002275F8">
      <w:pPr>
        <w:ind w:left="355"/>
      </w:pPr>
      <w:r>
        <w:t>451 7</w:t>
      </w:r>
      <w:r>
        <w:rPr>
          <w:vertAlign w:val="superscript"/>
        </w:rPr>
        <w:t>th</w:t>
      </w:r>
      <w:r>
        <w:t xml:space="preserve"> Street, SW </w:t>
      </w:r>
    </w:p>
    <w:p w14:paraId="434E6964" w14:textId="77777777" w:rsidR="002275F8" w:rsidRDefault="002275F8" w:rsidP="002275F8">
      <w:pPr>
        <w:spacing w:line="259" w:lineRule="auto"/>
        <w:ind w:right="559"/>
        <w:jc w:val="center"/>
      </w:pPr>
      <w:r>
        <w:t xml:space="preserve">Washington, DC  20410 </w:t>
      </w:r>
    </w:p>
    <w:p w14:paraId="322E06B5" w14:textId="77777777" w:rsidR="002275F8" w:rsidRDefault="002275F8" w:rsidP="002275F8">
      <w:pPr>
        <w:spacing w:line="259" w:lineRule="auto"/>
      </w:pPr>
      <w:r>
        <w:t xml:space="preserve"> </w:t>
      </w:r>
    </w:p>
    <w:p w14:paraId="2AC41E61" w14:textId="77777777" w:rsidR="002275F8" w:rsidRDefault="002275F8" w:rsidP="002275F8">
      <w:pPr>
        <w:spacing w:line="259" w:lineRule="auto"/>
      </w:pPr>
      <w:r>
        <w:t xml:space="preserve"> </w:t>
      </w:r>
    </w:p>
    <w:p w14:paraId="40CE33CC" w14:textId="77777777" w:rsidR="002275F8" w:rsidRDefault="002275F8" w:rsidP="002275F8">
      <w:pPr>
        <w:spacing w:line="259" w:lineRule="auto"/>
      </w:pPr>
      <w:r>
        <w:t xml:space="preserve"> </w:t>
      </w:r>
      <w:r>
        <w:tab/>
      </w:r>
      <w:r>
        <w:tab/>
      </w:r>
      <w:r>
        <w:tab/>
      </w:r>
      <w:r>
        <w:tab/>
      </w:r>
      <w:r>
        <w:tab/>
      </w:r>
      <w:r>
        <w:tab/>
      </w:r>
      <w:r>
        <w:tab/>
      </w:r>
      <w:r>
        <w:tab/>
      </w:r>
      <w:r>
        <w:rPr>
          <w:rFonts w:ascii="Calibri" w:eastAsia="Calibri" w:hAnsi="Calibri" w:cs="Calibri"/>
          <w:sz w:val="20"/>
        </w:rPr>
        <w:t>Decemb</w:t>
      </w:r>
      <w:r>
        <w:rPr>
          <w:sz w:val="20"/>
        </w:rPr>
        <w:t xml:space="preserve">er 2005 </w:t>
      </w:r>
    </w:p>
    <w:p w14:paraId="4AF62A63" w14:textId="72AEAA42" w:rsidR="00096FAF" w:rsidRDefault="00667018">
      <w:pPr>
        <w:tabs>
          <w:tab w:val="left" w:pos="-1080"/>
          <w:tab w:val="left" w:pos="-720"/>
          <w:tab w:val="left" w:pos="0"/>
          <w:tab w:val="left" w:pos="720"/>
          <w:tab w:val="left" w:pos="2160"/>
          <w:tab w:val="left" w:pos="2880"/>
          <w:tab w:val="left" w:pos="3600"/>
          <w:tab w:val="righ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0" w:lineRule="atLeast"/>
        <w:rPr>
          <w:rFonts w:ascii="Courier 10cpi" w:eastAsia="Courier 10cpi" w:hAnsi="Courier 10cpi" w:cs="Courier 10cpi"/>
          <w:color w:val="000000"/>
          <w:sz w:val="16"/>
          <w:szCs w:val="16"/>
        </w:rPr>
      </w:pPr>
      <w:r>
        <w:rPr>
          <w:rFonts w:ascii="Courier 10cpi" w:eastAsia="Courier 10cpi" w:hAnsi="Courier 10cpi" w:cs="Courier 10cpi"/>
          <w:color w:val="000000"/>
          <w:sz w:val="16"/>
          <w:szCs w:val="16"/>
        </w:rPr>
        <w:tab/>
      </w:r>
      <w:r>
        <w:rPr>
          <w:rFonts w:ascii="Courier 10cpi" w:eastAsia="Courier 10cpi" w:hAnsi="Courier 10cpi" w:cs="Courier 10cpi"/>
          <w:color w:val="000000"/>
          <w:sz w:val="16"/>
          <w:szCs w:val="16"/>
        </w:rPr>
        <w:tab/>
      </w:r>
      <w:r>
        <w:rPr>
          <w:rFonts w:ascii="Courier 10cpi" w:eastAsia="Courier 10cpi" w:hAnsi="Courier 10cpi" w:cs="Courier 10cpi"/>
          <w:color w:val="000000"/>
          <w:sz w:val="16"/>
          <w:szCs w:val="16"/>
        </w:rPr>
        <w:tab/>
      </w:r>
      <w:r>
        <w:rPr>
          <w:rFonts w:ascii="Courier 10cpi" w:eastAsia="Courier 10cpi" w:hAnsi="Courier 10cpi" w:cs="Courier 10cpi"/>
          <w:color w:val="000000"/>
          <w:sz w:val="16"/>
          <w:szCs w:val="16"/>
        </w:rPr>
        <w:tab/>
      </w:r>
      <w:r>
        <w:rPr>
          <w:rFonts w:ascii="Courier 10cpi" w:eastAsia="Courier 10cpi" w:hAnsi="Courier 10cpi" w:cs="Courier 10cpi"/>
          <w:color w:val="000000"/>
          <w:sz w:val="16"/>
          <w:szCs w:val="16"/>
        </w:rPr>
        <w:tab/>
      </w:r>
      <w:r>
        <w:rPr>
          <w:rFonts w:ascii="Courier 10cpi" w:eastAsia="Courier 10cpi" w:hAnsi="Courier 10cpi" w:cs="Courier 10cpi"/>
          <w:color w:val="000000"/>
          <w:sz w:val="16"/>
          <w:szCs w:val="16"/>
        </w:rPr>
        <w:tab/>
      </w:r>
    </w:p>
    <w:sectPr w:rsidR="00096FAF" w:rsidSect="004E539B">
      <w:footnotePr>
        <w:pos w:val="beneathText"/>
      </w:footnotePr>
      <w:pgSz w:w="12240" w:h="15840"/>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Times New Roman"/>
    <w:charset w:val="00"/>
    <w:family w:val="auto"/>
    <w:pitch w:val="variable"/>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D5DEC"/>
    <w:multiLevelType w:val="hybridMultilevel"/>
    <w:tmpl w:val="EFCCEF5E"/>
    <w:lvl w:ilvl="0" w:tplc="A600D38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90DD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8AD7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B8991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0A3E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1881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7018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E07E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870DE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EF3065"/>
    <w:multiLevelType w:val="hybridMultilevel"/>
    <w:tmpl w:val="9050BA78"/>
    <w:lvl w:ilvl="0" w:tplc="1EDC56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F4A1B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226EA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56FD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16DD7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623D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C662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D440E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8E3A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10415030">
    <w:abstractNumId w:val="1"/>
  </w:num>
  <w:num w:numId="2" w16cid:durableId="127533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8467D6"/>
    <w:rsid w:val="00044FFC"/>
    <w:rsid w:val="000546C1"/>
    <w:rsid w:val="00067379"/>
    <w:rsid w:val="000841C6"/>
    <w:rsid w:val="00096FAF"/>
    <w:rsid w:val="000D1CB5"/>
    <w:rsid w:val="000D72C9"/>
    <w:rsid w:val="00110CC5"/>
    <w:rsid w:val="0018248D"/>
    <w:rsid w:val="00193930"/>
    <w:rsid w:val="001B7565"/>
    <w:rsid w:val="001D0D2F"/>
    <w:rsid w:val="001E5A56"/>
    <w:rsid w:val="001F60B7"/>
    <w:rsid w:val="002202AE"/>
    <w:rsid w:val="002275F8"/>
    <w:rsid w:val="00235E19"/>
    <w:rsid w:val="0023706F"/>
    <w:rsid w:val="00272634"/>
    <w:rsid w:val="00274D7A"/>
    <w:rsid w:val="002D0A48"/>
    <w:rsid w:val="002F43C1"/>
    <w:rsid w:val="002F6168"/>
    <w:rsid w:val="003145C3"/>
    <w:rsid w:val="0032005D"/>
    <w:rsid w:val="003266A2"/>
    <w:rsid w:val="00333C45"/>
    <w:rsid w:val="00341C08"/>
    <w:rsid w:val="00354C96"/>
    <w:rsid w:val="003C0FE1"/>
    <w:rsid w:val="003F2DF6"/>
    <w:rsid w:val="00401706"/>
    <w:rsid w:val="00431268"/>
    <w:rsid w:val="00432ECA"/>
    <w:rsid w:val="00473A68"/>
    <w:rsid w:val="004754D6"/>
    <w:rsid w:val="004A29D5"/>
    <w:rsid w:val="004C3A42"/>
    <w:rsid w:val="004C512F"/>
    <w:rsid w:val="004E539B"/>
    <w:rsid w:val="004E5E6C"/>
    <w:rsid w:val="00531E62"/>
    <w:rsid w:val="0059402D"/>
    <w:rsid w:val="005948AF"/>
    <w:rsid w:val="00596C30"/>
    <w:rsid w:val="005C2ED6"/>
    <w:rsid w:val="005D407B"/>
    <w:rsid w:val="005E15EB"/>
    <w:rsid w:val="005F27DF"/>
    <w:rsid w:val="005F5564"/>
    <w:rsid w:val="00604BD2"/>
    <w:rsid w:val="006413CB"/>
    <w:rsid w:val="006509EA"/>
    <w:rsid w:val="006511DF"/>
    <w:rsid w:val="00667018"/>
    <w:rsid w:val="006674D1"/>
    <w:rsid w:val="00690519"/>
    <w:rsid w:val="006A507B"/>
    <w:rsid w:val="006B0FE8"/>
    <w:rsid w:val="006F7D01"/>
    <w:rsid w:val="007B1F90"/>
    <w:rsid w:val="007C2FE3"/>
    <w:rsid w:val="007C7867"/>
    <w:rsid w:val="007D16C8"/>
    <w:rsid w:val="007E58F5"/>
    <w:rsid w:val="007F07B8"/>
    <w:rsid w:val="007F1E5D"/>
    <w:rsid w:val="00806A7D"/>
    <w:rsid w:val="008439B6"/>
    <w:rsid w:val="008467D6"/>
    <w:rsid w:val="00862330"/>
    <w:rsid w:val="00873266"/>
    <w:rsid w:val="0093016D"/>
    <w:rsid w:val="00952698"/>
    <w:rsid w:val="009872E9"/>
    <w:rsid w:val="009D0FB4"/>
    <w:rsid w:val="00A024EB"/>
    <w:rsid w:val="00A3289E"/>
    <w:rsid w:val="00A414F5"/>
    <w:rsid w:val="00A70D77"/>
    <w:rsid w:val="00AA7D6C"/>
    <w:rsid w:val="00AC3672"/>
    <w:rsid w:val="00AE5046"/>
    <w:rsid w:val="00B15B08"/>
    <w:rsid w:val="00B54FB8"/>
    <w:rsid w:val="00B850A2"/>
    <w:rsid w:val="00BD03BE"/>
    <w:rsid w:val="00BD2506"/>
    <w:rsid w:val="00BE0852"/>
    <w:rsid w:val="00C27AED"/>
    <w:rsid w:val="00C5444B"/>
    <w:rsid w:val="00C877E5"/>
    <w:rsid w:val="00C87AEB"/>
    <w:rsid w:val="00C90E95"/>
    <w:rsid w:val="00D144E8"/>
    <w:rsid w:val="00D50BCC"/>
    <w:rsid w:val="00D60632"/>
    <w:rsid w:val="00D67512"/>
    <w:rsid w:val="00D8661E"/>
    <w:rsid w:val="00DA6A88"/>
    <w:rsid w:val="00DC159F"/>
    <w:rsid w:val="00DD7277"/>
    <w:rsid w:val="00DF3287"/>
    <w:rsid w:val="00E12902"/>
    <w:rsid w:val="00E27AF2"/>
    <w:rsid w:val="00E30911"/>
    <w:rsid w:val="00E47CA5"/>
    <w:rsid w:val="00EA3295"/>
    <w:rsid w:val="00EA4379"/>
    <w:rsid w:val="00EB0981"/>
    <w:rsid w:val="00EB44D3"/>
    <w:rsid w:val="00ED6DC4"/>
    <w:rsid w:val="00ED6F37"/>
    <w:rsid w:val="00F37DFF"/>
    <w:rsid w:val="00F43099"/>
    <w:rsid w:val="00F44783"/>
    <w:rsid w:val="00F534CD"/>
    <w:rsid w:val="00F64368"/>
    <w:rsid w:val="00F75809"/>
    <w:rsid w:val="00F76A25"/>
    <w:rsid w:val="00FE7B2E"/>
    <w:rsid w:val="00FF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F0B14C7"/>
  <w15:docId w15:val="{7253E3A3-8FC3-46B8-8704-FD967BD8C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981"/>
    <w:pPr>
      <w:widowControl w:val="0"/>
      <w:suppressAutoHyphens/>
    </w:pPr>
    <w:rPr>
      <w:rFonts w:eastAsia="Arial Unicode MS"/>
      <w:kern w:val="1"/>
      <w:sz w:val="24"/>
      <w:szCs w:val="24"/>
    </w:rPr>
  </w:style>
  <w:style w:type="paragraph" w:styleId="Heading1">
    <w:name w:val="heading 1"/>
    <w:next w:val="Normal"/>
    <w:link w:val="Heading1Char"/>
    <w:uiPriority w:val="9"/>
    <w:qFormat/>
    <w:rsid w:val="002275F8"/>
    <w:pPr>
      <w:keepNext/>
      <w:keepLines/>
      <w:shd w:val="clear" w:color="auto" w:fill="FFFF64"/>
      <w:spacing w:line="259" w:lineRule="auto"/>
      <w:ind w:left="10" w:hanging="10"/>
      <w:outlineLvl w:val="0"/>
    </w:pPr>
    <w:rPr>
      <w:rFonts w:ascii="Calibri" w:eastAsia="Calibri" w:hAnsi="Calibri" w:cs="Calibri"/>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B0981"/>
    <w:pPr>
      <w:keepNext/>
      <w:spacing w:before="240" w:after="120"/>
    </w:pPr>
    <w:rPr>
      <w:rFonts w:ascii="Arial" w:eastAsia="MS Mincho" w:hAnsi="Arial" w:cs="Tahoma"/>
      <w:sz w:val="28"/>
      <w:szCs w:val="28"/>
    </w:rPr>
  </w:style>
  <w:style w:type="paragraph" w:styleId="BodyText">
    <w:name w:val="Body Text"/>
    <w:basedOn w:val="Normal"/>
    <w:semiHidden/>
    <w:rsid w:val="00EB0981"/>
    <w:pPr>
      <w:spacing w:after="120"/>
    </w:pPr>
  </w:style>
  <w:style w:type="paragraph" w:styleId="List">
    <w:name w:val="List"/>
    <w:basedOn w:val="BodyText"/>
    <w:semiHidden/>
    <w:rsid w:val="00EB0981"/>
    <w:rPr>
      <w:rFonts w:cs="Tahoma"/>
    </w:rPr>
  </w:style>
  <w:style w:type="paragraph" w:styleId="Caption">
    <w:name w:val="caption"/>
    <w:basedOn w:val="Normal"/>
    <w:qFormat/>
    <w:rsid w:val="00EB0981"/>
    <w:pPr>
      <w:suppressLineNumbers/>
      <w:spacing w:before="120" w:after="120"/>
    </w:pPr>
    <w:rPr>
      <w:rFonts w:cs="Tahoma"/>
      <w:i/>
      <w:iCs/>
    </w:rPr>
  </w:style>
  <w:style w:type="paragraph" w:customStyle="1" w:styleId="Index">
    <w:name w:val="Index"/>
    <w:basedOn w:val="Normal"/>
    <w:rsid w:val="00EB0981"/>
    <w:pPr>
      <w:suppressLineNumbers/>
    </w:pPr>
    <w:rPr>
      <w:rFonts w:cs="Tahoma"/>
    </w:rPr>
  </w:style>
  <w:style w:type="paragraph" w:customStyle="1" w:styleId="TextBody">
    <w:name w:val="Text Body"/>
    <w:basedOn w:val="Normal"/>
    <w:rsid w:val="00EB0981"/>
  </w:style>
  <w:style w:type="paragraph" w:customStyle="1" w:styleId="TableContents">
    <w:name w:val="Table Contents"/>
    <w:basedOn w:val="TextBody"/>
    <w:rsid w:val="00EB0981"/>
  </w:style>
  <w:style w:type="paragraph" w:customStyle="1" w:styleId="TableHeading">
    <w:name w:val="Table Heading"/>
    <w:basedOn w:val="TableContents"/>
    <w:rsid w:val="00EB0981"/>
  </w:style>
  <w:style w:type="paragraph" w:styleId="BalloonText">
    <w:name w:val="Balloon Text"/>
    <w:basedOn w:val="Normal"/>
    <w:link w:val="BalloonTextChar"/>
    <w:uiPriority w:val="99"/>
    <w:semiHidden/>
    <w:unhideWhenUsed/>
    <w:rsid w:val="000D72C9"/>
    <w:rPr>
      <w:rFonts w:ascii="Tahoma" w:hAnsi="Tahoma" w:cs="Tahoma"/>
      <w:sz w:val="16"/>
      <w:szCs w:val="16"/>
    </w:rPr>
  </w:style>
  <w:style w:type="character" w:customStyle="1" w:styleId="BalloonTextChar">
    <w:name w:val="Balloon Text Char"/>
    <w:basedOn w:val="DefaultParagraphFont"/>
    <w:link w:val="BalloonText"/>
    <w:uiPriority w:val="99"/>
    <w:semiHidden/>
    <w:rsid w:val="000D72C9"/>
    <w:rPr>
      <w:rFonts w:ascii="Tahoma" w:eastAsia="Arial Unicode MS" w:hAnsi="Tahoma" w:cs="Tahoma"/>
      <w:kern w:val="1"/>
      <w:sz w:val="16"/>
      <w:szCs w:val="16"/>
    </w:rPr>
  </w:style>
  <w:style w:type="character" w:customStyle="1" w:styleId="Heading1Char">
    <w:name w:val="Heading 1 Char"/>
    <w:basedOn w:val="DefaultParagraphFont"/>
    <w:link w:val="Heading1"/>
    <w:uiPriority w:val="9"/>
    <w:rsid w:val="002275F8"/>
    <w:rPr>
      <w:rFonts w:ascii="Calibri" w:eastAsia="Calibri" w:hAnsi="Calibri" w:cs="Calibri"/>
      <w:b/>
      <w:color w:val="000000"/>
      <w:sz w:val="26"/>
      <w:szCs w:val="22"/>
      <w:shd w:val="clear" w:color="auto" w:fill="FFFF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BAE9E4ABAFC42B608749BF957CEF2" ma:contentTypeVersion="13" ma:contentTypeDescription="Create a new document." ma:contentTypeScope="" ma:versionID="b5142c4b2ccd49942d3d67bc821c13ce">
  <xsd:schema xmlns:xsd="http://www.w3.org/2001/XMLSchema" xmlns:xs="http://www.w3.org/2001/XMLSchema" xmlns:p="http://schemas.microsoft.com/office/2006/metadata/properties" xmlns:ns2="a9914f50-07ef-42e4-8d98-118eeb7f0a17" xmlns:ns3="838e7b7b-0584-421a-a5fd-b9e6b6bb66e7" targetNamespace="http://schemas.microsoft.com/office/2006/metadata/properties" ma:root="true" ma:fieldsID="f9c3127eb5940b5c2f18e02b3798f216" ns2:_="" ns3:_="">
    <xsd:import namespace="a9914f50-07ef-42e4-8d98-118eeb7f0a17"/>
    <xsd:import namespace="838e7b7b-0584-421a-a5fd-b9e6b6bb66e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14f50-07ef-42e4-8d98-118eeb7f0a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f6ba8a2-195e-4ddf-bad1-7ca4ece82953}" ma:internalName="TaxCatchAll" ma:showField="CatchAllData" ma:web="a9914f50-07ef-42e4-8d98-118eeb7f0a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8e7b7b-0584-421a-a5fd-b9e6b6bb66e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5b3648-5a00-4cf8-a434-db19f5f704e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a9914f50-07ef-42e4-8d98-118eeb7f0a17">ZY44HSU3HXTQ-573771667-6481</_dlc_DocId>
    <_dlc_DocIdUrl xmlns="a9914f50-07ef-42e4-8d98-118eeb7f0a17">
      <Url>https://gtgtw.sharepoint.com/sites/SharedFiles/_layouts/15/DocIdRedir.aspx?ID=ZY44HSU3HXTQ-573771667-6481</Url>
      <Description>ZY44HSU3HXTQ-573771667-6481</Description>
    </_dlc_DocIdUrl>
    <TaxCatchAll xmlns="a9914f50-07ef-42e4-8d98-118eeb7f0a17" xsi:nil="true"/>
    <lcf76f155ced4ddcb4097134ff3c332f xmlns="838e7b7b-0584-421a-a5fd-b9e6b6bb66e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4DF981-9C4B-4275-91C0-B015F68E47E8}"/>
</file>

<file path=customXml/itemProps2.xml><?xml version="1.0" encoding="utf-8"?>
<ds:datastoreItem xmlns:ds="http://schemas.openxmlformats.org/officeDocument/2006/customXml" ds:itemID="{0FCFD2EA-F354-4B91-A48C-79B01CD69F03}">
  <ds:schemaRefs>
    <ds:schemaRef ds:uri="http://schemas.openxmlformats.org/officeDocument/2006/bibliography"/>
  </ds:schemaRefs>
</ds:datastoreItem>
</file>

<file path=customXml/itemProps3.xml><?xml version="1.0" encoding="utf-8"?>
<ds:datastoreItem xmlns:ds="http://schemas.openxmlformats.org/officeDocument/2006/customXml" ds:itemID="{9F9FF3C6-7418-4E26-B124-5A03AF1DB957}">
  <ds:schemaRefs>
    <ds:schemaRef ds:uri="http://schemas.microsoft.com/office/2006/metadata/properties"/>
    <ds:schemaRef ds:uri="http://schemas.microsoft.com/office/infopath/2007/PartnerControls"/>
    <ds:schemaRef ds:uri="a9914f50-07ef-42e4-8d98-118eeb7f0a17"/>
    <ds:schemaRef ds:uri="838e7b7b-0584-421a-a5fd-b9e6b6bb66e7"/>
  </ds:schemaRefs>
</ds:datastoreItem>
</file>

<file path=customXml/itemProps4.xml><?xml version="1.0" encoding="utf-8"?>
<ds:datastoreItem xmlns:ds="http://schemas.openxmlformats.org/officeDocument/2006/customXml" ds:itemID="{43CBE7CA-C250-40B7-9863-76420B1F5A1D}">
  <ds:schemaRefs>
    <ds:schemaRef ds:uri="http://schemas.microsoft.com/sharepoint/v3/contenttype/forms"/>
  </ds:schemaRefs>
</ds:datastoreItem>
</file>

<file path=customXml/itemProps5.xml><?xml version="1.0" encoding="utf-8"?>
<ds:datastoreItem xmlns:ds="http://schemas.openxmlformats.org/officeDocument/2006/customXml" ds:itemID="{CF75AEF2-3D40-48AE-A540-5D01F2BBEB6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1765</Words>
  <Characters>8103</Characters>
  <Application>Microsoft Office Word</Application>
  <DocSecurity>0</DocSecurity>
  <Lines>675</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Ford</dc:creator>
  <cp:keywords/>
  <cp:lastModifiedBy>Shawna Smith</cp:lastModifiedBy>
  <cp:revision>2</cp:revision>
  <cp:lastPrinted>2025-04-14T17:05:00Z</cp:lastPrinted>
  <dcterms:created xsi:type="dcterms:W3CDTF">2026-02-27T22:15:00Z</dcterms:created>
  <dcterms:modified xsi:type="dcterms:W3CDTF">2026-02-27T22:15:00Z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4bc0ed7d883a4fe802b29f9ce8f39ba40dc025fd9365aba00cbd052b8d64f8f2</vt:lpwstr>
  </property>
  <property fmtid="{D5CDD505-2E9C-101B-9397-08002B2CF9AE}" pid="3" name="ContentTypeId">
    <vt:lpwstr>0x010100532BAE9E4ABAFC42B608749BF957CEF2</vt:lpwstr>
  </property>
  <property fmtid="{D5CDD505-2E9C-101B-9397-08002B2CF9AE}" pid="4" name="_dlc_DocIdItemGuid">
    <vt:lpwstr>6a4cd714-bc75-4f78-9274-d85ec620a22b</vt:lpwstr>
  </property>
  <property fmtid="{D5CDD505-2E9C-101B-9397-08002B2CF9AE}" pid="5" name="MediaServiceImageTags">
    <vt:lpwstr/>
  </property>
</Properties>
</file>